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8D" w:rsidRDefault="00E63601" w:rsidP="00B95E7C">
      <w:pPr>
        <w:pStyle w:val="Titre"/>
        <w:tabs>
          <w:tab w:val="center" w:pos="4536"/>
        </w:tabs>
        <w:rPr>
          <w:sz w:val="52"/>
        </w:rPr>
      </w:pPr>
      <w:r>
        <w:rPr>
          <w:sz w:val="52"/>
        </w:rPr>
        <w:t>GERANT</w:t>
      </w:r>
      <w:r w:rsidR="00B95E7C">
        <w:rPr>
          <w:sz w:val="52"/>
        </w:rPr>
        <w:t xml:space="preserve"> S.A.</w:t>
      </w:r>
    </w:p>
    <w:p w:rsidR="00294C8D" w:rsidRDefault="00294C8D" w:rsidP="00BF770D">
      <w:pPr>
        <w:pStyle w:val="Titre"/>
        <w:tabs>
          <w:tab w:val="center" w:pos="4536"/>
        </w:tabs>
        <w:jc w:val="left"/>
        <w:rPr>
          <w:sz w:val="52"/>
        </w:rPr>
      </w:pPr>
    </w:p>
    <w:p w:rsidR="00294C8D" w:rsidRDefault="00294C8D" w:rsidP="00BF770D">
      <w:pPr>
        <w:pStyle w:val="Titre"/>
        <w:tabs>
          <w:tab w:val="center" w:pos="4536"/>
        </w:tabs>
        <w:jc w:val="left"/>
        <w:rPr>
          <w:sz w:val="52"/>
        </w:rPr>
      </w:pPr>
    </w:p>
    <w:p w:rsidR="00702504" w:rsidRDefault="00B37159">
      <w:pPr>
        <w:pStyle w:val="Sous-titre"/>
        <w:rPr>
          <w:b/>
        </w:rPr>
      </w:pPr>
      <w:r>
        <w:rPr>
          <w:b/>
        </w:rPr>
        <w:t>RAPPORT DE VISITE/TELEPHONE</w:t>
      </w:r>
    </w:p>
    <w:p w:rsidR="00702504" w:rsidRDefault="00702504">
      <w:pPr>
        <w:pStyle w:val="Sous-titre"/>
      </w:pPr>
    </w:p>
    <w:p w:rsidR="00702504" w:rsidRDefault="00702504" w:rsidP="00F4612F">
      <w:pPr>
        <w:pStyle w:val="Titre3"/>
        <w:jc w:val="left"/>
      </w:pPr>
      <w:r>
        <w:t>Visa obligatoire avant classement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tblGrid>
      <w:tr w:rsidR="00702504">
        <w:trPr>
          <w:trHeight w:val="2121"/>
        </w:trPr>
        <w:tc>
          <w:tcPr>
            <w:tcW w:w="3472" w:type="dxa"/>
          </w:tcPr>
          <w:p w:rsidR="008A654F" w:rsidRPr="008A654F" w:rsidRDefault="008A654F" w:rsidP="008A654F">
            <w:pPr>
              <w:pStyle w:val="Titre1"/>
              <w:tabs>
                <w:tab w:val="left" w:pos="1560"/>
              </w:tabs>
              <w:rPr>
                <w:sz w:val="8"/>
                <w:szCs w:val="8"/>
              </w:rPr>
            </w:pPr>
          </w:p>
          <w:p w:rsidR="00702504" w:rsidRDefault="00BD4EC5" w:rsidP="008A654F">
            <w:pPr>
              <w:pStyle w:val="Titre1"/>
              <w:tabs>
                <w:tab w:val="left" w:pos="1560"/>
              </w:tabs>
            </w:pPr>
            <w:r>
              <w:rPr>
                <w:noProof/>
                <w:lang w:eastAsia="fr-CH"/>
              </w:rPr>
              <mc:AlternateContent>
                <mc:Choice Requires="wps">
                  <w:drawing>
                    <wp:anchor distT="0" distB="0" distL="114300" distR="114300" simplePos="0" relativeHeight="251657728" behindDoc="0" locked="0" layoutInCell="0" allowOverlap="1">
                      <wp:simplePos x="0" y="0"/>
                      <wp:positionH relativeFrom="column">
                        <wp:posOffset>3672205</wp:posOffset>
                      </wp:positionH>
                      <wp:positionV relativeFrom="paragraph">
                        <wp:posOffset>31115</wp:posOffset>
                      </wp:positionV>
                      <wp:extent cx="2103120" cy="128016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280160"/>
                              </a:xfrm>
                              <a:prstGeom prst="rect">
                                <a:avLst/>
                              </a:prstGeom>
                              <a:solidFill>
                                <a:srgbClr val="FFFFFF"/>
                              </a:solidFill>
                              <a:ln w="9525">
                                <a:solidFill>
                                  <a:srgbClr val="969696"/>
                                </a:solidFill>
                                <a:miter lim="800000"/>
                                <a:headEnd/>
                                <a:tailEnd/>
                              </a:ln>
                            </wps:spPr>
                            <wps:txbx>
                              <w:txbxContent>
                                <w:p w:rsidR="00702504" w:rsidRDefault="0036569E">
                                  <w:pPr>
                                    <w:rPr>
                                      <w:color w:val="808080"/>
                                      <w:lang w:val="fr-CH"/>
                                    </w:rPr>
                                  </w:pPr>
                                  <w:r>
                                    <w:rPr>
                                      <w:color w:val="808080"/>
                                      <w:lang w:val="fr-CH"/>
                                    </w:rPr>
                                    <w:t>Visa d</w:t>
                                  </w:r>
                                  <w:r w:rsidR="00A46A36">
                                    <w:rPr>
                                      <w:color w:val="808080"/>
                                      <w:lang w:val="fr-CH"/>
                                    </w:rPr>
                                    <w:t xml:space="preserve">u responsable LBA et </w:t>
                                  </w:r>
                                  <w:proofErr w:type="spellStart"/>
                                  <w:r w:rsidR="00A46A36">
                                    <w:rPr>
                                      <w:color w:val="808080"/>
                                      <w:lang w:val="fr-CH"/>
                                    </w:rPr>
                                    <w:t>CoD</w:t>
                                  </w:r>
                                  <w:proofErr w:type="spellEnd"/>
                                  <w:r w:rsidR="00702504">
                                    <w:rPr>
                                      <w:color w:val="808080"/>
                                      <w:lang w:val="fr-CH"/>
                                    </w:rPr>
                                    <w:t> :</w:t>
                                  </w:r>
                                </w:p>
                                <w:p w:rsidR="00702504" w:rsidRDefault="00702504">
                                  <w:pPr>
                                    <w:rPr>
                                      <w:color w:val="808080"/>
                                      <w:lang w:val="fr-CH"/>
                                    </w:rPr>
                                  </w:pPr>
                                </w:p>
                                <w:p w:rsidR="00702504" w:rsidRDefault="00702504">
                                  <w:pPr>
                                    <w:rPr>
                                      <w:color w:val="808080"/>
                                      <w:lang w:val="fr-CH"/>
                                    </w:rPr>
                                  </w:pPr>
                                </w:p>
                                <w:p w:rsidR="00702504" w:rsidRDefault="00702504">
                                  <w:pPr>
                                    <w:rPr>
                                      <w:color w:val="808080"/>
                                      <w:lang w:val="fr-CH"/>
                                    </w:rPr>
                                  </w:pPr>
                                </w:p>
                                <w:p w:rsidR="00426DC0" w:rsidRDefault="00702504" w:rsidP="00C21B82">
                                  <w:pPr>
                                    <w:rPr>
                                      <w:color w:val="808080"/>
                                      <w:lang w:val="fr-CH"/>
                                    </w:rPr>
                                  </w:pPr>
                                  <w:r>
                                    <w:rPr>
                                      <w:color w:val="808080"/>
                                      <w:lang w:val="fr-CH"/>
                                    </w:rPr>
                                    <w:t xml:space="preserve"> </w:t>
                                  </w:r>
                                  <w:r w:rsidR="001F78DA">
                                    <w:rPr>
                                      <w:color w:val="808080"/>
                                      <w:lang w:val="fr-CH"/>
                                    </w:rPr>
                                    <w:t xml:space="preserve"> </w:t>
                                  </w:r>
                                  <w:r w:rsidR="00A46A36">
                                    <w:rPr>
                                      <w:color w:val="808080"/>
                                      <w:lang w:val="fr-CH"/>
                                    </w:rPr>
                                    <w:t xml:space="preserve">  ……………………..</w:t>
                                  </w:r>
                                </w:p>
                                <w:p w:rsidR="00426DC0" w:rsidRDefault="00426DC0">
                                  <w:pPr>
                                    <w:rPr>
                                      <w:color w:val="808080"/>
                                      <w:lang w:val="fr-CH"/>
                                    </w:rPr>
                                  </w:pPr>
                                </w:p>
                                <w:p w:rsidR="00426DC0" w:rsidRDefault="00426DC0">
                                  <w:pPr>
                                    <w:rPr>
                                      <w:color w:val="808080"/>
                                      <w:lang w:val="fr-CH"/>
                                    </w:rPr>
                                  </w:pPr>
                                </w:p>
                                <w:p w:rsidR="00426DC0" w:rsidRDefault="00426DC0">
                                  <w:pPr>
                                    <w:rPr>
                                      <w:color w:val="80808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margin-left:289.15pt;margin-top:2.45pt;width:165.6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" o:allowincell="f" strokecolor="#969696">
                      <v:textbox>
                        <w:txbxContent>
                          <w:p w:rsidR="00702504" w:rsidRDefault="0036569E">
                            <w:pPr>
                              <w:rPr>
                                <w:color w:val="808080"/>
                                <w:lang w:val="fr-CH"/>
                              </w:rPr>
                            </w:pPr>
                            <w:r>
                              <w:rPr>
                                <w:color w:val="808080"/>
                                <w:lang w:val="fr-CH"/>
                              </w:rPr>
                              <w:t>Visa d</w:t>
                            </w:r>
                            <w:r w:rsidR="00A46A36">
                              <w:rPr>
                                <w:color w:val="808080"/>
                                <w:lang w:val="fr-CH"/>
                              </w:rPr>
                              <w:t>u responsable LBA et CoD</w:t>
                            </w:r>
                            <w:r w:rsidR="00702504">
                              <w:rPr>
                                <w:color w:val="808080"/>
                                <w:lang w:val="fr-CH"/>
                              </w:rPr>
                              <w:t> :</w:t>
                            </w:r>
                          </w:p>
                          <w:p w:rsidR="00702504" w:rsidRDefault="00702504">
                            <w:pPr>
                              <w:rPr>
                                <w:color w:val="808080"/>
                                <w:lang w:val="fr-CH"/>
                              </w:rPr>
                            </w:pPr>
                          </w:p>
                          <w:p w:rsidR="00702504" w:rsidRDefault="00702504">
                            <w:pPr>
                              <w:rPr>
                                <w:color w:val="808080"/>
                                <w:lang w:val="fr-CH"/>
                              </w:rPr>
                            </w:pPr>
                          </w:p>
                          <w:p w:rsidR="00702504" w:rsidRDefault="00702504">
                            <w:pPr>
                              <w:rPr>
                                <w:color w:val="808080"/>
                                <w:lang w:val="fr-CH"/>
                              </w:rPr>
                            </w:pPr>
                          </w:p>
                          <w:p w:rsidR="00426DC0" w:rsidRDefault="00702504" w:rsidP="00C21B82">
                            <w:pPr>
                              <w:rPr>
                                <w:color w:val="808080"/>
                                <w:lang w:val="fr-CH"/>
                              </w:rPr>
                            </w:pPr>
                            <w:r>
                              <w:rPr>
                                <w:color w:val="808080"/>
                                <w:lang w:val="fr-CH"/>
                              </w:rPr>
                              <w:t xml:space="preserve"> </w:t>
                            </w:r>
                            <w:r w:rsidR="001F78DA">
                              <w:rPr>
                                <w:color w:val="808080"/>
                                <w:lang w:val="fr-CH"/>
                              </w:rPr>
                              <w:t xml:space="preserve"> </w:t>
                            </w:r>
                            <w:r w:rsidR="00A46A36">
                              <w:rPr>
                                <w:color w:val="808080"/>
                                <w:lang w:val="fr-CH"/>
                              </w:rPr>
                              <w:t xml:space="preserve">  ……………………..</w:t>
                            </w:r>
                          </w:p>
                          <w:p w:rsidR="00426DC0" w:rsidRDefault="00426DC0">
                            <w:pPr>
                              <w:rPr>
                                <w:color w:val="808080"/>
                                <w:lang w:val="fr-CH"/>
                              </w:rPr>
                            </w:pPr>
                          </w:p>
                          <w:p w:rsidR="00426DC0" w:rsidRDefault="00426DC0">
                            <w:pPr>
                              <w:rPr>
                                <w:color w:val="808080"/>
                                <w:lang w:val="fr-CH"/>
                              </w:rPr>
                            </w:pPr>
                          </w:p>
                          <w:p w:rsidR="00426DC0" w:rsidRDefault="00426DC0">
                            <w:pPr>
                              <w:rPr>
                                <w:color w:val="808080"/>
                                <w:lang w:val="fr-CH"/>
                              </w:rPr>
                            </w:pPr>
                          </w:p>
                        </w:txbxContent>
                      </v:textbox>
                    </v:shape>
                  </w:pict>
                </mc:Fallback>
              </mc:AlternateContent>
            </w:r>
            <w:r w:rsidR="00702504">
              <w:t xml:space="preserve">VISITE </w:t>
            </w:r>
            <w:r w:rsidR="00702504">
              <w:tab/>
            </w:r>
            <w:r w:rsidR="00702504">
              <w:fldChar w:fldCharType="begin">
                <w:ffData>
                  <w:name w:val="CaseACocher1"/>
                  <w:enabled/>
                  <w:calcOnExit w:val="0"/>
                  <w:checkBox>
                    <w:sizeAuto/>
                    <w:default w:val="0"/>
                  </w:checkBox>
                </w:ffData>
              </w:fldChar>
            </w:r>
            <w:bookmarkStart w:id="0" w:name="CaseACocher1"/>
            <w:r w:rsidR="00702504">
              <w:instrText xml:space="preserve"> FORMCHECKBOX </w:instrText>
            </w:r>
            <w:r w:rsidR="007511E0">
              <w:fldChar w:fldCharType="separate"/>
            </w:r>
            <w:r w:rsidR="00702504">
              <w:fldChar w:fldCharType="end"/>
            </w:r>
            <w:bookmarkEnd w:id="0"/>
          </w:p>
          <w:p w:rsidR="00702504" w:rsidRDefault="00702504" w:rsidP="008A654F">
            <w:pPr>
              <w:rPr>
                <w:sz w:val="24"/>
              </w:rPr>
            </w:pPr>
          </w:p>
          <w:p w:rsidR="00702504" w:rsidRDefault="00702504" w:rsidP="008A654F">
            <w:pPr>
              <w:tabs>
                <w:tab w:val="left" w:pos="1560"/>
              </w:tabs>
              <w:rPr>
                <w:sz w:val="24"/>
              </w:rPr>
            </w:pPr>
            <w:r>
              <w:rPr>
                <w:sz w:val="24"/>
              </w:rPr>
              <w:t>TELEPHONE</w:t>
            </w:r>
            <w:r>
              <w:rPr>
                <w:sz w:val="24"/>
              </w:rPr>
              <w:tab/>
            </w:r>
            <w:r>
              <w:rPr>
                <w:sz w:val="24"/>
              </w:rPr>
              <w:fldChar w:fldCharType="begin">
                <w:ffData>
                  <w:name w:val="CaseACocher2"/>
                  <w:enabled/>
                  <w:calcOnExit w:val="0"/>
                  <w:checkBox>
                    <w:sizeAuto/>
                    <w:default w:val="0"/>
                  </w:checkBox>
                </w:ffData>
              </w:fldChar>
            </w:r>
            <w:bookmarkStart w:id="1" w:name="CaseACocher2"/>
            <w:r>
              <w:rPr>
                <w:sz w:val="24"/>
              </w:rPr>
              <w:instrText xml:space="preserve"> FORMCHECKBOX </w:instrText>
            </w:r>
            <w:r w:rsidR="007511E0">
              <w:rPr>
                <w:sz w:val="24"/>
              </w:rPr>
            </w:r>
            <w:r w:rsidR="007511E0">
              <w:rPr>
                <w:sz w:val="24"/>
              </w:rPr>
              <w:fldChar w:fldCharType="separate"/>
            </w:r>
            <w:r>
              <w:rPr>
                <w:sz w:val="24"/>
              </w:rPr>
              <w:fldChar w:fldCharType="end"/>
            </w:r>
            <w:bookmarkEnd w:id="1"/>
          </w:p>
          <w:p w:rsidR="00E63601" w:rsidRDefault="00E63601" w:rsidP="008A654F">
            <w:pPr>
              <w:tabs>
                <w:tab w:val="left" w:pos="1560"/>
              </w:tabs>
              <w:rPr>
                <w:sz w:val="24"/>
              </w:rPr>
            </w:pPr>
          </w:p>
          <w:p w:rsidR="00E63601" w:rsidRDefault="00E63601" w:rsidP="008A654F">
            <w:pPr>
              <w:tabs>
                <w:tab w:val="left" w:pos="1560"/>
              </w:tabs>
              <w:rPr>
                <w:sz w:val="24"/>
              </w:rPr>
            </w:pPr>
            <w:r>
              <w:rPr>
                <w:sz w:val="24"/>
              </w:rPr>
              <w:t>Du client/au client</w:t>
            </w:r>
          </w:p>
          <w:p w:rsidR="00702504" w:rsidRDefault="00702504" w:rsidP="008A654F">
            <w:pPr>
              <w:rPr>
                <w:sz w:val="24"/>
              </w:rPr>
            </w:pPr>
          </w:p>
          <w:p w:rsidR="00702504" w:rsidRDefault="00702504" w:rsidP="008A654F">
            <w:pPr>
              <w:tabs>
                <w:tab w:val="left" w:pos="1701"/>
              </w:tabs>
              <w:rPr>
                <w:sz w:val="24"/>
              </w:rPr>
            </w:pPr>
            <w:r>
              <w:rPr>
                <w:color w:val="0000FF"/>
                <w:sz w:val="24"/>
              </w:rPr>
              <w:t>Date / heure</w:t>
            </w:r>
            <w:r>
              <w:rPr>
                <w:sz w:val="24"/>
              </w:rPr>
              <w:t xml:space="preserve">       .........................</w:t>
            </w:r>
          </w:p>
          <w:p w:rsidR="00702504" w:rsidRDefault="00702504" w:rsidP="008A654F">
            <w:pPr>
              <w:rPr>
                <w:sz w:val="24"/>
              </w:rPr>
            </w:pPr>
          </w:p>
          <w:p w:rsidR="00702504" w:rsidRDefault="00702504" w:rsidP="008A654F">
            <w:pPr>
              <w:rPr>
                <w:sz w:val="24"/>
              </w:rPr>
            </w:pPr>
            <w:r>
              <w:rPr>
                <w:sz w:val="24"/>
              </w:rPr>
              <w:t>Etabli par           .........................</w:t>
            </w:r>
          </w:p>
        </w:tc>
      </w:tr>
    </w:tbl>
    <w:p w:rsidR="00702504" w:rsidRDefault="008A654F">
      <w:pPr>
        <w:pStyle w:val="Titre1"/>
      </w:pPr>
      <w:r>
        <w:br w:type="textWrapping" w:clear="all"/>
      </w:r>
    </w:p>
    <w:p w:rsidR="00702504" w:rsidRDefault="0070250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702504" w:rsidTr="00C3777F">
        <w:trPr>
          <w:trHeight w:val="841"/>
        </w:trPr>
        <w:tc>
          <w:tcPr>
            <w:tcW w:w="10201" w:type="dxa"/>
          </w:tcPr>
          <w:p w:rsidR="00702504" w:rsidRDefault="00702504">
            <w:pPr>
              <w:rPr>
                <w:sz w:val="24"/>
              </w:rPr>
            </w:pPr>
          </w:p>
          <w:p w:rsidR="00702504" w:rsidRDefault="00702504" w:rsidP="004965D8">
            <w:pPr>
              <w:rPr>
                <w:sz w:val="24"/>
              </w:rPr>
            </w:pPr>
            <w:r>
              <w:rPr>
                <w:sz w:val="24"/>
              </w:rPr>
              <w:t>Client :</w:t>
            </w:r>
            <w:r w:rsidR="00F80CC5">
              <w:rPr>
                <w:sz w:val="24"/>
              </w:rPr>
              <w:t xml:space="preserve"> </w:t>
            </w:r>
          </w:p>
          <w:p w:rsidR="00702504" w:rsidRDefault="00702504">
            <w:pPr>
              <w:rPr>
                <w:sz w:val="24"/>
              </w:rPr>
            </w:pPr>
          </w:p>
        </w:tc>
      </w:tr>
    </w:tbl>
    <w:p w:rsidR="00702504" w:rsidRPr="00CD6CDE" w:rsidRDefault="00702504">
      <w:pPr>
        <w:rPr>
          <w:sz w:val="24"/>
        </w:rPr>
      </w:pPr>
    </w:p>
    <w:tbl>
      <w:tblPr>
        <w:tblW w:w="10268" w:type="dxa"/>
        <w:tblInd w:w="-72" w:type="dxa"/>
        <w:tblCellMar>
          <w:left w:w="70" w:type="dxa"/>
          <w:right w:w="70" w:type="dxa"/>
        </w:tblCellMar>
        <w:tblLook w:val="0000" w:firstRow="0" w:lastRow="0" w:firstColumn="0" w:lastColumn="0" w:noHBand="0" w:noVBand="0"/>
      </w:tblPr>
      <w:tblGrid>
        <w:gridCol w:w="861"/>
        <w:gridCol w:w="850"/>
        <w:gridCol w:w="850"/>
        <w:gridCol w:w="842"/>
        <w:gridCol w:w="912"/>
        <w:gridCol w:w="850"/>
        <w:gridCol w:w="851"/>
        <w:gridCol w:w="850"/>
        <w:gridCol w:w="851"/>
        <w:gridCol w:w="850"/>
        <w:gridCol w:w="851"/>
        <w:gridCol w:w="850"/>
      </w:tblGrid>
      <w:tr w:rsidR="00CD6CDE" w:rsidRPr="00CD6CDE" w:rsidTr="00C3777F">
        <w:trPr>
          <w:trHeight w:val="300"/>
        </w:trPr>
        <w:tc>
          <w:tcPr>
            <w:tcW w:w="2561" w:type="dxa"/>
            <w:gridSpan w:val="3"/>
            <w:tcBorders>
              <w:top w:val="single" w:sz="8" w:space="0" w:color="auto"/>
              <w:left w:val="single" w:sz="8" w:space="0" w:color="auto"/>
              <w:bottom w:val="nil"/>
              <w:right w:val="single" w:sz="8" w:space="0" w:color="000000"/>
            </w:tcBorders>
            <w:shd w:val="clear" w:color="auto" w:fill="auto"/>
            <w:noWrap/>
            <w:vAlign w:val="bottom"/>
          </w:tcPr>
          <w:p w:rsidR="005F288C" w:rsidRPr="00CD6CDE" w:rsidRDefault="00B37159" w:rsidP="005F288C">
            <w:pPr>
              <w:jc w:val="center"/>
              <w:rPr>
                <w:b/>
                <w:bCs/>
                <w:sz w:val="22"/>
                <w:szCs w:val="22"/>
              </w:rPr>
            </w:pPr>
            <w:bookmarkStart w:id="2" w:name="_Hlk486842832"/>
            <w:r>
              <w:rPr>
                <w:b/>
                <w:bCs/>
                <w:sz w:val="22"/>
                <w:szCs w:val="22"/>
              </w:rPr>
              <w:t>Profil à l’origine</w:t>
            </w:r>
          </w:p>
        </w:tc>
        <w:tc>
          <w:tcPr>
            <w:tcW w:w="2604" w:type="dxa"/>
            <w:gridSpan w:val="3"/>
            <w:tcBorders>
              <w:top w:val="single" w:sz="8" w:space="0" w:color="auto"/>
              <w:left w:val="nil"/>
              <w:bottom w:val="nil"/>
              <w:right w:val="single" w:sz="8" w:space="0" w:color="000000"/>
            </w:tcBorders>
            <w:shd w:val="clear" w:color="auto" w:fill="auto"/>
            <w:noWrap/>
            <w:vAlign w:val="bottom"/>
          </w:tcPr>
          <w:p w:rsidR="005F288C" w:rsidRPr="00CD6CDE" w:rsidRDefault="005F288C" w:rsidP="005F288C">
            <w:pPr>
              <w:jc w:val="center"/>
              <w:rPr>
                <w:b/>
                <w:bCs/>
                <w:sz w:val="22"/>
                <w:szCs w:val="22"/>
              </w:rPr>
            </w:pPr>
            <w:r w:rsidRPr="00CD6CDE">
              <w:rPr>
                <w:b/>
                <w:bCs/>
                <w:sz w:val="22"/>
                <w:szCs w:val="22"/>
              </w:rPr>
              <w:t>Dernière répartition acceptée</w:t>
            </w:r>
          </w:p>
        </w:tc>
        <w:tc>
          <w:tcPr>
            <w:tcW w:w="2552" w:type="dxa"/>
            <w:gridSpan w:val="3"/>
            <w:tcBorders>
              <w:top w:val="single" w:sz="8" w:space="0" w:color="auto"/>
              <w:left w:val="nil"/>
              <w:bottom w:val="nil"/>
              <w:right w:val="single" w:sz="8" w:space="0" w:color="000000"/>
            </w:tcBorders>
            <w:shd w:val="clear" w:color="auto" w:fill="auto"/>
            <w:noWrap/>
            <w:vAlign w:val="bottom"/>
          </w:tcPr>
          <w:p w:rsidR="005F288C" w:rsidRPr="00CD6CDE" w:rsidRDefault="005F288C" w:rsidP="005F288C">
            <w:pPr>
              <w:jc w:val="center"/>
              <w:rPr>
                <w:b/>
                <w:bCs/>
                <w:sz w:val="22"/>
                <w:szCs w:val="22"/>
              </w:rPr>
            </w:pPr>
            <w:r w:rsidRPr="00CD6CDE">
              <w:rPr>
                <w:b/>
                <w:bCs/>
                <w:sz w:val="22"/>
                <w:szCs w:val="22"/>
              </w:rPr>
              <w:t>Répartition actuelle</w:t>
            </w:r>
          </w:p>
        </w:tc>
        <w:tc>
          <w:tcPr>
            <w:tcW w:w="2551" w:type="dxa"/>
            <w:gridSpan w:val="3"/>
            <w:tcBorders>
              <w:top w:val="single" w:sz="8" w:space="0" w:color="auto"/>
              <w:left w:val="nil"/>
              <w:bottom w:val="nil"/>
              <w:right w:val="single" w:sz="8" w:space="0" w:color="000000"/>
            </w:tcBorders>
            <w:shd w:val="clear" w:color="auto" w:fill="auto"/>
            <w:noWrap/>
            <w:vAlign w:val="bottom"/>
          </w:tcPr>
          <w:p w:rsidR="005F288C" w:rsidRPr="00CD6CDE" w:rsidRDefault="005F288C" w:rsidP="005F288C">
            <w:pPr>
              <w:jc w:val="center"/>
              <w:rPr>
                <w:b/>
                <w:bCs/>
                <w:sz w:val="22"/>
                <w:szCs w:val="22"/>
              </w:rPr>
            </w:pPr>
            <w:r w:rsidRPr="00CD6CDE">
              <w:rPr>
                <w:b/>
                <w:bCs/>
                <w:sz w:val="22"/>
                <w:szCs w:val="22"/>
              </w:rPr>
              <w:t>Nouvelle répartition</w:t>
            </w:r>
          </w:p>
        </w:tc>
      </w:tr>
      <w:tr w:rsidR="00CD6CDE" w:rsidRPr="00CD6CDE" w:rsidTr="00C3777F">
        <w:trPr>
          <w:trHeight w:val="270"/>
        </w:trPr>
        <w:tc>
          <w:tcPr>
            <w:tcW w:w="2561" w:type="dxa"/>
            <w:gridSpan w:val="3"/>
            <w:tcBorders>
              <w:top w:val="nil"/>
              <w:left w:val="single" w:sz="8" w:space="0" w:color="auto"/>
              <w:bottom w:val="single" w:sz="8" w:space="0" w:color="auto"/>
              <w:right w:val="single" w:sz="8" w:space="0" w:color="000000"/>
            </w:tcBorders>
            <w:shd w:val="clear" w:color="auto" w:fill="auto"/>
            <w:noWrap/>
            <w:vAlign w:val="bottom"/>
          </w:tcPr>
          <w:p w:rsidR="005F288C" w:rsidRPr="00CD6CDE" w:rsidRDefault="005F288C" w:rsidP="005F288C">
            <w:pPr>
              <w:jc w:val="center"/>
              <w:rPr>
                <w:b/>
                <w:bCs/>
                <w:sz w:val="18"/>
                <w:szCs w:val="18"/>
              </w:rPr>
            </w:pPr>
          </w:p>
        </w:tc>
        <w:tc>
          <w:tcPr>
            <w:tcW w:w="2604" w:type="dxa"/>
            <w:gridSpan w:val="3"/>
            <w:tcBorders>
              <w:top w:val="nil"/>
              <w:left w:val="nil"/>
              <w:bottom w:val="single" w:sz="8" w:space="0" w:color="auto"/>
              <w:right w:val="single" w:sz="8" w:space="0" w:color="000000"/>
            </w:tcBorders>
            <w:shd w:val="clear" w:color="auto" w:fill="auto"/>
            <w:noWrap/>
            <w:vAlign w:val="bottom"/>
          </w:tcPr>
          <w:p w:rsidR="005F288C" w:rsidRPr="00CD6CDE" w:rsidRDefault="005F288C" w:rsidP="00E63601">
            <w:pPr>
              <w:jc w:val="center"/>
              <w:rPr>
                <w:b/>
                <w:bCs/>
                <w:sz w:val="18"/>
                <w:szCs w:val="18"/>
              </w:rPr>
            </w:pPr>
          </w:p>
        </w:tc>
        <w:tc>
          <w:tcPr>
            <w:tcW w:w="2552" w:type="dxa"/>
            <w:gridSpan w:val="3"/>
            <w:tcBorders>
              <w:top w:val="nil"/>
              <w:left w:val="nil"/>
              <w:bottom w:val="single" w:sz="8" w:space="0" w:color="auto"/>
              <w:right w:val="single" w:sz="8" w:space="0" w:color="000000"/>
            </w:tcBorders>
            <w:shd w:val="clear" w:color="auto" w:fill="auto"/>
            <w:noWrap/>
            <w:vAlign w:val="bottom"/>
          </w:tcPr>
          <w:p w:rsidR="005F288C" w:rsidRPr="00CD6CDE" w:rsidRDefault="005F288C" w:rsidP="005F288C">
            <w:pPr>
              <w:jc w:val="center"/>
              <w:rPr>
                <w:b/>
                <w:bCs/>
                <w:sz w:val="18"/>
                <w:szCs w:val="18"/>
              </w:rPr>
            </w:pPr>
          </w:p>
        </w:tc>
        <w:tc>
          <w:tcPr>
            <w:tcW w:w="2551" w:type="dxa"/>
            <w:gridSpan w:val="3"/>
            <w:tcBorders>
              <w:top w:val="nil"/>
              <w:left w:val="nil"/>
              <w:bottom w:val="single" w:sz="8" w:space="0" w:color="auto"/>
              <w:right w:val="single" w:sz="8" w:space="0" w:color="000000"/>
            </w:tcBorders>
            <w:shd w:val="clear" w:color="auto" w:fill="auto"/>
            <w:noWrap/>
            <w:vAlign w:val="bottom"/>
          </w:tcPr>
          <w:p w:rsidR="005F288C" w:rsidRPr="00CD6CDE" w:rsidRDefault="005F288C" w:rsidP="005F288C">
            <w:pPr>
              <w:jc w:val="center"/>
              <w:rPr>
                <w:b/>
                <w:bCs/>
                <w:sz w:val="18"/>
                <w:szCs w:val="18"/>
              </w:rPr>
            </w:pPr>
          </w:p>
        </w:tc>
      </w:tr>
      <w:tr w:rsidR="00BD4EC5" w:rsidRPr="00CD6CDE" w:rsidTr="00205F27">
        <w:trPr>
          <w:trHeight w:val="255"/>
        </w:trPr>
        <w:tc>
          <w:tcPr>
            <w:tcW w:w="861" w:type="dxa"/>
            <w:tcBorders>
              <w:top w:val="nil"/>
              <w:left w:val="single" w:sz="8" w:space="0" w:color="auto"/>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850"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850"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842"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912"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850"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851"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850"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851"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850"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851"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c>
          <w:tcPr>
            <w:tcW w:w="850" w:type="dxa"/>
            <w:tcBorders>
              <w:top w:val="nil"/>
              <w:left w:val="nil"/>
              <w:bottom w:val="nil"/>
              <w:right w:val="single" w:sz="8" w:space="0" w:color="auto"/>
            </w:tcBorders>
            <w:shd w:val="clear" w:color="auto" w:fill="CCFFFF"/>
            <w:vAlign w:val="bottom"/>
          </w:tcPr>
          <w:p w:rsidR="005F288C" w:rsidRPr="00CD6CDE" w:rsidRDefault="005F288C" w:rsidP="005F288C">
            <w:pPr>
              <w:jc w:val="center"/>
              <w:rPr>
                <w:b/>
                <w:bCs/>
              </w:rPr>
            </w:pPr>
            <w:r w:rsidRPr="00CD6CDE">
              <w:rPr>
                <w:b/>
                <w:bCs/>
              </w:rPr>
              <w:t>%</w:t>
            </w:r>
          </w:p>
        </w:tc>
      </w:tr>
      <w:tr w:rsidR="00BD4EC5" w:rsidRPr="00CD6CDE" w:rsidTr="00205F27">
        <w:trPr>
          <w:trHeight w:val="270"/>
        </w:trPr>
        <w:tc>
          <w:tcPr>
            <w:tcW w:w="861" w:type="dxa"/>
            <w:tcBorders>
              <w:top w:val="nil"/>
              <w:left w:val="single" w:sz="8" w:space="0" w:color="auto"/>
              <w:bottom w:val="single" w:sz="8" w:space="0" w:color="auto"/>
              <w:right w:val="single" w:sz="8" w:space="0" w:color="auto"/>
            </w:tcBorders>
            <w:shd w:val="clear" w:color="auto" w:fill="CCFFFF"/>
            <w:vAlign w:val="bottom"/>
          </w:tcPr>
          <w:p w:rsidR="005F288C" w:rsidRPr="00CD6CDE" w:rsidRDefault="00B37159" w:rsidP="005F288C">
            <w:pPr>
              <w:jc w:val="center"/>
              <w:rPr>
                <w:b/>
                <w:bCs/>
              </w:rPr>
            </w:pPr>
            <w:r>
              <w:rPr>
                <w:b/>
                <w:bCs/>
              </w:rPr>
              <w:t>P</w:t>
            </w:r>
            <w:r w:rsidR="002F131C">
              <w:rPr>
                <w:b/>
                <w:bCs/>
              </w:rPr>
              <w:t>ort.</w:t>
            </w:r>
            <w:r>
              <w:rPr>
                <w:b/>
                <w:bCs/>
              </w:rPr>
              <w:t xml:space="preserve"> 1</w:t>
            </w:r>
          </w:p>
        </w:tc>
        <w:tc>
          <w:tcPr>
            <w:tcW w:w="850" w:type="dxa"/>
            <w:tcBorders>
              <w:top w:val="nil"/>
              <w:left w:val="nil"/>
              <w:bottom w:val="single" w:sz="8" w:space="0" w:color="auto"/>
              <w:right w:val="single" w:sz="8" w:space="0" w:color="auto"/>
            </w:tcBorders>
            <w:shd w:val="clear" w:color="auto" w:fill="CCFFFF"/>
            <w:vAlign w:val="bottom"/>
          </w:tcPr>
          <w:p w:rsidR="005F288C" w:rsidRPr="00CD6CDE" w:rsidRDefault="002F131C" w:rsidP="005F288C">
            <w:pPr>
              <w:jc w:val="center"/>
              <w:rPr>
                <w:b/>
                <w:bCs/>
              </w:rPr>
            </w:pPr>
            <w:r>
              <w:rPr>
                <w:b/>
                <w:bCs/>
              </w:rPr>
              <w:t>Port.</w:t>
            </w:r>
            <w:r w:rsidR="00B37159">
              <w:rPr>
                <w:b/>
                <w:bCs/>
              </w:rPr>
              <w:t xml:space="preserve"> 2</w:t>
            </w:r>
          </w:p>
        </w:tc>
        <w:tc>
          <w:tcPr>
            <w:tcW w:w="850" w:type="dxa"/>
            <w:tcBorders>
              <w:top w:val="nil"/>
              <w:left w:val="nil"/>
              <w:bottom w:val="single" w:sz="8" w:space="0" w:color="auto"/>
              <w:right w:val="single" w:sz="8" w:space="0" w:color="auto"/>
            </w:tcBorders>
            <w:shd w:val="clear" w:color="auto" w:fill="CCFFFF"/>
            <w:vAlign w:val="bottom"/>
          </w:tcPr>
          <w:p w:rsidR="005F288C" w:rsidRPr="00CD6CDE" w:rsidRDefault="00B37159" w:rsidP="005F288C">
            <w:pPr>
              <w:jc w:val="center"/>
              <w:rPr>
                <w:b/>
                <w:bCs/>
              </w:rPr>
            </w:pPr>
            <w:r>
              <w:rPr>
                <w:b/>
                <w:bCs/>
              </w:rPr>
              <w:t>P</w:t>
            </w:r>
            <w:r w:rsidR="002F131C">
              <w:rPr>
                <w:b/>
                <w:bCs/>
              </w:rPr>
              <w:t xml:space="preserve">ort. </w:t>
            </w:r>
            <w:r>
              <w:rPr>
                <w:b/>
                <w:bCs/>
              </w:rPr>
              <w:t xml:space="preserve"> 3</w:t>
            </w:r>
          </w:p>
        </w:tc>
        <w:tc>
          <w:tcPr>
            <w:tcW w:w="842" w:type="dxa"/>
            <w:tcBorders>
              <w:top w:val="nil"/>
              <w:left w:val="nil"/>
              <w:bottom w:val="single" w:sz="8" w:space="0" w:color="auto"/>
              <w:right w:val="single" w:sz="8" w:space="0" w:color="auto"/>
            </w:tcBorders>
            <w:shd w:val="clear" w:color="auto" w:fill="CCFFFF"/>
            <w:vAlign w:val="bottom"/>
          </w:tcPr>
          <w:p w:rsidR="002F131C" w:rsidRPr="00CD6CDE" w:rsidRDefault="002F131C" w:rsidP="002F131C">
            <w:pPr>
              <w:jc w:val="center"/>
              <w:rPr>
                <w:b/>
                <w:bCs/>
              </w:rPr>
            </w:pPr>
            <w:r>
              <w:rPr>
                <w:b/>
                <w:bCs/>
              </w:rPr>
              <w:t>Port. 1</w:t>
            </w:r>
          </w:p>
        </w:tc>
        <w:tc>
          <w:tcPr>
            <w:tcW w:w="912" w:type="dxa"/>
            <w:tcBorders>
              <w:top w:val="nil"/>
              <w:left w:val="nil"/>
              <w:bottom w:val="single" w:sz="8" w:space="0" w:color="auto"/>
              <w:right w:val="single" w:sz="8" w:space="0" w:color="auto"/>
            </w:tcBorders>
            <w:shd w:val="clear" w:color="auto" w:fill="CCFFFF"/>
            <w:vAlign w:val="bottom"/>
          </w:tcPr>
          <w:p w:rsidR="005F288C" w:rsidRPr="00CD6CDE" w:rsidRDefault="002F131C" w:rsidP="005F288C">
            <w:pPr>
              <w:jc w:val="center"/>
              <w:rPr>
                <w:b/>
                <w:bCs/>
              </w:rPr>
            </w:pPr>
            <w:r>
              <w:rPr>
                <w:b/>
                <w:bCs/>
              </w:rPr>
              <w:t>Port. 2</w:t>
            </w:r>
          </w:p>
        </w:tc>
        <w:tc>
          <w:tcPr>
            <w:tcW w:w="850" w:type="dxa"/>
            <w:tcBorders>
              <w:top w:val="nil"/>
              <w:left w:val="nil"/>
              <w:bottom w:val="single" w:sz="8" w:space="0" w:color="auto"/>
              <w:right w:val="single" w:sz="8" w:space="0" w:color="auto"/>
            </w:tcBorders>
            <w:shd w:val="clear" w:color="auto" w:fill="CCFFFF"/>
            <w:vAlign w:val="bottom"/>
          </w:tcPr>
          <w:p w:rsidR="005F288C" w:rsidRPr="00CD6CDE" w:rsidRDefault="002F131C" w:rsidP="005F288C">
            <w:pPr>
              <w:jc w:val="center"/>
              <w:rPr>
                <w:b/>
                <w:bCs/>
              </w:rPr>
            </w:pPr>
            <w:r>
              <w:rPr>
                <w:b/>
                <w:bCs/>
              </w:rPr>
              <w:t>Port. 3</w:t>
            </w:r>
          </w:p>
        </w:tc>
        <w:tc>
          <w:tcPr>
            <w:tcW w:w="851" w:type="dxa"/>
            <w:tcBorders>
              <w:top w:val="nil"/>
              <w:left w:val="nil"/>
              <w:bottom w:val="single" w:sz="8" w:space="0" w:color="auto"/>
              <w:right w:val="single" w:sz="8" w:space="0" w:color="auto"/>
            </w:tcBorders>
            <w:shd w:val="clear" w:color="auto" w:fill="CCFFFF"/>
            <w:vAlign w:val="bottom"/>
          </w:tcPr>
          <w:p w:rsidR="005F288C" w:rsidRPr="00CD6CDE" w:rsidRDefault="002F131C" w:rsidP="005F288C">
            <w:pPr>
              <w:jc w:val="center"/>
              <w:rPr>
                <w:b/>
                <w:bCs/>
              </w:rPr>
            </w:pPr>
            <w:r>
              <w:rPr>
                <w:b/>
                <w:bCs/>
              </w:rPr>
              <w:t>Port. 1</w:t>
            </w:r>
          </w:p>
        </w:tc>
        <w:tc>
          <w:tcPr>
            <w:tcW w:w="850" w:type="dxa"/>
            <w:tcBorders>
              <w:top w:val="nil"/>
              <w:left w:val="nil"/>
              <w:bottom w:val="single" w:sz="8" w:space="0" w:color="auto"/>
              <w:right w:val="single" w:sz="8" w:space="0" w:color="auto"/>
            </w:tcBorders>
            <w:shd w:val="clear" w:color="auto" w:fill="CCFFFF"/>
            <w:vAlign w:val="bottom"/>
          </w:tcPr>
          <w:p w:rsidR="005F288C" w:rsidRPr="00CD6CDE" w:rsidRDefault="002F131C" w:rsidP="002F131C">
            <w:pPr>
              <w:rPr>
                <w:b/>
                <w:bCs/>
              </w:rPr>
            </w:pPr>
            <w:r>
              <w:rPr>
                <w:b/>
                <w:bCs/>
              </w:rPr>
              <w:t>Port.2</w:t>
            </w:r>
          </w:p>
        </w:tc>
        <w:tc>
          <w:tcPr>
            <w:tcW w:w="851" w:type="dxa"/>
            <w:tcBorders>
              <w:top w:val="nil"/>
              <w:left w:val="nil"/>
              <w:bottom w:val="single" w:sz="8" w:space="0" w:color="auto"/>
              <w:right w:val="single" w:sz="8" w:space="0" w:color="auto"/>
            </w:tcBorders>
            <w:shd w:val="clear" w:color="auto" w:fill="CCFFFF"/>
            <w:vAlign w:val="bottom"/>
          </w:tcPr>
          <w:p w:rsidR="005F288C" w:rsidRPr="00CD6CDE" w:rsidRDefault="002F131C" w:rsidP="002F131C">
            <w:pPr>
              <w:rPr>
                <w:b/>
                <w:bCs/>
              </w:rPr>
            </w:pPr>
            <w:r>
              <w:rPr>
                <w:b/>
                <w:bCs/>
              </w:rPr>
              <w:t>Port. 3</w:t>
            </w:r>
          </w:p>
        </w:tc>
        <w:tc>
          <w:tcPr>
            <w:tcW w:w="850" w:type="dxa"/>
            <w:tcBorders>
              <w:top w:val="nil"/>
              <w:left w:val="nil"/>
              <w:bottom w:val="single" w:sz="8" w:space="0" w:color="auto"/>
              <w:right w:val="single" w:sz="8" w:space="0" w:color="auto"/>
            </w:tcBorders>
            <w:shd w:val="clear" w:color="auto" w:fill="CCFFFF"/>
            <w:vAlign w:val="bottom"/>
          </w:tcPr>
          <w:p w:rsidR="005F288C" w:rsidRPr="00CD6CDE" w:rsidRDefault="002F131C" w:rsidP="005F288C">
            <w:pPr>
              <w:jc w:val="center"/>
              <w:rPr>
                <w:b/>
                <w:bCs/>
              </w:rPr>
            </w:pPr>
            <w:r>
              <w:rPr>
                <w:b/>
                <w:bCs/>
              </w:rPr>
              <w:t>Port. 1</w:t>
            </w:r>
          </w:p>
        </w:tc>
        <w:tc>
          <w:tcPr>
            <w:tcW w:w="851" w:type="dxa"/>
            <w:tcBorders>
              <w:top w:val="nil"/>
              <w:left w:val="nil"/>
              <w:bottom w:val="single" w:sz="8" w:space="0" w:color="auto"/>
              <w:right w:val="single" w:sz="8" w:space="0" w:color="auto"/>
            </w:tcBorders>
            <w:shd w:val="clear" w:color="auto" w:fill="CCFFFF"/>
            <w:vAlign w:val="bottom"/>
          </w:tcPr>
          <w:p w:rsidR="005F288C" w:rsidRPr="00CD6CDE" w:rsidRDefault="002F131C" w:rsidP="002F131C">
            <w:pPr>
              <w:rPr>
                <w:b/>
                <w:bCs/>
              </w:rPr>
            </w:pPr>
            <w:r>
              <w:rPr>
                <w:b/>
                <w:bCs/>
              </w:rPr>
              <w:t>Port</w:t>
            </w:r>
            <w:r w:rsidR="005F288C" w:rsidRPr="00CD6CDE">
              <w:rPr>
                <w:b/>
                <w:bCs/>
              </w:rPr>
              <w:t>.</w:t>
            </w:r>
            <w:r>
              <w:rPr>
                <w:b/>
                <w:bCs/>
              </w:rPr>
              <w:t xml:space="preserve"> 2</w:t>
            </w:r>
          </w:p>
        </w:tc>
        <w:tc>
          <w:tcPr>
            <w:tcW w:w="850" w:type="dxa"/>
            <w:tcBorders>
              <w:top w:val="nil"/>
              <w:left w:val="nil"/>
              <w:bottom w:val="single" w:sz="8" w:space="0" w:color="auto"/>
              <w:right w:val="single" w:sz="8" w:space="0" w:color="auto"/>
            </w:tcBorders>
            <w:shd w:val="clear" w:color="auto" w:fill="CCFFFF"/>
            <w:vAlign w:val="bottom"/>
          </w:tcPr>
          <w:p w:rsidR="005F288C" w:rsidRPr="00CD6CDE" w:rsidRDefault="002F131C" w:rsidP="002F131C">
            <w:pPr>
              <w:rPr>
                <w:b/>
                <w:bCs/>
              </w:rPr>
            </w:pPr>
            <w:r>
              <w:rPr>
                <w:b/>
                <w:bCs/>
              </w:rPr>
              <w:t>Port. 3</w:t>
            </w:r>
          </w:p>
        </w:tc>
      </w:tr>
      <w:tr w:rsidR="00BD4EC5" w:rsidRPr="00F80CC5" w:rsidTr="00205F27">
        <w:trPr>
          <w:trHeight w:val="1932"/>
        </w:trPr>
        <w:tc>
          <w:tcPr>
            <w:tcW w:w="861" w:type="dxa"/>
            <w:tcBorders>
              <w:top w:val="nil"/>
              <w:left w:val="single" w:sz="8" w:space="0" w:color="auto"/>
              <w:bottom w:val="nil"/>
              <w:right w:val="single" w:sz="8" w:space="0" w:color="auto"/>
            </w:tcBorders>
            <w:shd w:val="pct25" w:color="00FFFF" w:fill="CCFFFF"/>
            <w:noWrap/>
            <w:vAlign w:val="center"/>
          </w:tcPr>
          <w:p w:rsidR="00205215" w:rsidRDefault="00205215">
            <w:pPr>
              <w:jc w:val="right"/>
              <w:rPr>
                <w:rFonts w:ascii="Arial" w:hAnsi="Arial" w:cs="Arial"/>
              </w:rPr>
            </w:pPr>
          </w:p>
        </w:tc>
        <w:tc>
          <w:tcPr>
            <w:tcW w:w="850" w:type="dxa"/>
            <w:tcBorders>
              <w:top w:val="nil"/>
              <w:left w:val="nil"/>
              <w:bottom w:val="nil"/>
              <w:right w:val="single" w:sz="8" w:space="0" w:color="auto"/>
            </w:tcBorders>
            <w:shd w:val="pct25" w:color="00FFFF" w:fill="CCFFFF"/>
            <w:noWrap/>
            <w:vAlign w:val="center"/>
          </w:tcPr>
          <w:p w:rsidR="00205215" w:rsidRDefault="00205215">
            <w:pPr>
              <w:jc w:val="right"/>
              <w:rPr>
                <w:rFonts w:ascii="Arial" w:hAnsi="Arial" w:cs="Arial"/>
              </w:rPr>
            </w:pPr>
          </w:p>
        </w:tc>
        <w:tc>
          <w:tcPr>
            <w:tcW w:w="850" w:type="dxa"/>
            <w:tcBorders>
              <w:top w:val="nil"/>
              <w:left w:val="nil"/>
              <w:bottom w:val="nil"/>
              <w:right w:val="single" w:sz="8" w:space="0" w:color="auto"/>
            </w:tcBorders>
            <w:shd w:val="pct25" w:color="00FFFF" w:fill="CCFFFF"/>
            <w:noWrap/>
            <w:vAlign w:val="center"/>
          </w:tcPr>
          <w:p w:rsidR="00205215" w:rsidRDefault="00205215">
            <w:pPr>
              <w:rPr>
                <w:rFonts w:ascii="Arial" w:hAnsi="Arial" w:cs="Arial"/>
              </w:rPr>
            </w:pPr>
            <w:r>
              <w:rPr>
                <w:rFonts w:ascii="Arial" w:hAnsi="Arial" w:cs="Arial"/>
              </w:rPr>
              <w:t> </w:t>
            </w:r>
          </w:p>
        </w:tc>
        <w:tc>
          <w:tcPr>
            <w:tcW w:w="842" w:type="dxa"/>
            <w:tcBorders>
              <w:top w:val="nil"/>
              <w:left w:val="nil"/>
              <w:bottom w:val="nil"/>
              <w:right w:val="single" w:sz="8" w:space="0" w:color="auto"/>
            </w:tcBorders>
            <w:shd w:val="pct25" w:color="00FFFF" w:fill="CCFFFF"/>
            <w:noWrap/>
            <w:vAlign w:val="center"/>
          </w:tcPr>
          <w:p w:rsidR="00205215" w:rsidRDefault="00205215">
            <w:pPr>
              <w:jc w:val="right"/>
              <w:rPr>
                <w:rFonts w:ascii="Arial" w:hAnsi="Arial" w:cs="Arial"/>
              </w:rPr>
            </w:pPr>
          </w:p>
        </w:tc>
        <w:tc>
          <w:tcPr>
            <w:tcW w:w="912" w:type="dxa"/>
            <w:tcBorders>
              <w:top w:val="nil"/>
              <w:left w:val="nil"/>
              <w:bottom w:val="nil"/>
              <w:right w:val="single" w:sz="8" w:space="0" w:color="auto"/>
            </w:tcBorders>
            <w:shd w:val="pct25" w:color="00FFFF" w:fill="CCFFFF"/>
            <w:noWrap/>
            <w:vAlign w:val="center"/>
          </w:tcPr>
          <w:p w:rsidR="00205215" w:rsidRDefault="00205215">
            <w:pPr>
              <w:jc w:val="right"/>
              <w:rPr>
                <w:rFonts w:ascii="Arial" w:hAnsi="Arial" w:cs="Arial"/>
              </w:rPr>
            </w:pPr>
          </w:p>
        </w:tc>
        <w:tc>
          <w:tcPr>
            <w:tcW w:w="850" w:type="dxa"/>
            <w:tcBorders>
              <w:top w:val="nil"/>
              <w:left w:val="nil"/>
              <w:bottom w:val="nil"/>
              <w:right w:val="single" w:sz="8" w:space="0" w:color="auto"/>
            </w:tcBorders>
            <w:shd w:val="pct25" w:color="00FFFF" w:fill="CCFFFF"/>
            <w:noWrap/>
            <w:vAlign w:val="center"/>
          </w:tcPr>
          <w:p w:rsidR="00205215" w:rsidRDefault="00205215">
            <w:pPr>
              <w:jc w:val="right"/>
              <w:rPr>
                <w:rFonts w:ascii="Arial" w:hAnsi="Arial" w:cs="Arial"/>
              </w:rPr>
            </w:pPr>
          </w:p>
        </w:tc>
        <w:tc>
          <w:tcPr>
            <w:tcW w:w="851" w:type="dxa"/>
            <w:tcBorders>
              <w:top w:val="nil"/>
              <w:left w:val="nil"/>
              <w:bottom w:val="nil"/>
              <w:right w:val="single" w:sz="8" w:space="0" w:color="auto"/>
            </w:tcBorders>
            <w:shd w:val="pct25" w:color="00FFFF" w:fill="CCFFFF"/>
            <w:noWrap/>
            <w:vAlign w:val="bottom"/>
          </w:tcPr>
          <w:p w:rsidR="00205215" w:rsidRPr="00F80CC5" w:rsidRDefault="00205215" w:rsidP="00760352">
            <w:pPr>
              <w:jc w:val="center"/>
              <w:rPr>
                <w:sz w:val="22"/>
                <w:szCs w:val="22"/>
              </w:rPr>
            </w:pPr>
          </w:p>
        </w:tc>
        <w:tc>
          <w:tcPr>
            <w:tcW w:w="850" w:type="dxa"/>
            <w:tcBorders>
              <w:top w:val="nil"/>
              <w:left w:val="nil"/>
              <w:bottom w:val="nil"/>
              <w:right w:val="single" w:sz="8" w:space="0" w:color="auto"/>
            </w:tcBorders>
            <w:shd w:val="pct25" w:color="00FFFF" w:fill="CCFFFF"/>
            <w:noWrap/>
            <w:vAlign w:val="bottom"/>
          </w:tcPr>
          <w:p w:rsidR="00205215" w:rsidRPr="00F80CC5" w:rsidRDefault="00205215" w:rsidP="00760352">
            <w:pPr>
              <w:jc w:val="center"/>
              <w:rPr>
                <w:sz w:val="22"/>
                <w:szCs w:val="22"/>
              </w:rPr>
            </w:pPr>
          </w:p>
        </w:tc>
        <w:tc>
          <w:tcPr>
            <w:tcW w:w="851" w:type="dxa"/>
            <w:tcBorders>
              <w:top w:val="nil"/>
              <w:left w:val="nil"/>
              <w:bottom w:val="nil"/>
              <w:right w:val="single" w:sz="8" w:space="0" w:color="auto"/>
            </w:tcBorders>
            <w:shd w:val="pct25" w:color="00FFFF" w:fill="CCFFFF"/>
            <w:noWrap/>
            <w:vAlign w:val="bottom"/>
          </w:tcPr>
          <w:p w:rsidR="00205215" w:rsidRPr="00F80CC5" w:rsidRDefault="00205215" w:rsidP="00760352">
            <w:pPr>
              <w:jc w:val="center"/>
              <w:rPr>
                <w:sz w:val="22"/>
                <w:szCs w:val="22"/>
              </w:rPr>
            </w:pPr>
          </w:p>
        </w:tc>
        <w:tc>
          <w:tcPr>
            <w:tcW w:w="850" w:type="dxa"/>
            <w:tcBorders>
              <w:top w:val="nil"/>
              <w:left w:val="nil"/>
              <w:bottom w:val="nil"/>
              <w:right w:val="single" w:sz="8" w:space="0" w:color="auto"/>
            </w:tcBorders>
            <w:shd w:val="pct25" w:color="00FFFF" w:fill="CCFFFF"/>
            <w:noWrap/>
            <w:vAlign w:val="bottom"/>
          </w:tcPr>
          <w:p w:rsidR="00205215" w:rsidRPr="00F80CC5" w:rsidRDefault="00205215" w:rsidP="00760352">
            <w:pPr>
              <w:jc w:val="center"/>
              <w:rPr>
                <w:sz w:val="22"/>
                <w:szCs w:val="22"/>
              </w:rPr>
            </w:pPr>
          </w:p>
        </w:tc>
        <w:tc>
          <w:tcPr>
            <w:tcW w:w="851" w:type="dxa"/>
            <w:tcBorders>
              <w:top w:val="nil"/>
              <w:left w:val="nil"/>
              <w:bottom w:val="nil"/>
              <w:right w:val="single" w:sz="8" w:space="0" w:color="auto"/>
            </w:tcBorders>
            <w:shd w:val="pct25" w:color="00FFFF" w:fill="CCFFFF"/>
            <w:noWrap/>
            <w:vAlign w:val="bottom"/>
          </w:tcPr>
          <w:p w:rsidR="00205215" w:rsidRPr="00F80CC5" w:rsidRDefault="00205215" w:rsidP="00760352">
            <w:pPr>
              <w:jc w:val="center"/>
              <w:rPr>
                <w:sz w:val="22"/>
                <w:szCs w:val="22"/>
              </w:rPr>
            </w:pPr>
          </w:p>
        </w:tc>
        <w:tc>
          <w:tcPr>
            <w:tcW w:w="850" w:type="dxa"/>
            <w:tcBorders>
              <w:top w:val="nil"/>
              <w:left w:val="nil"/>
              <w:bottom w:val="nil"/>
              <w:right w:val="single" w:sz="8" w:space="0" w:color="auto"/>
            </w:tcBorders>
            <w:shd w:val="pct25" w:color="00FFFF" w:fill="CCFFFF"/>
            <w:noWrap/>
            <w:vAlign w:val="bottom"/>
          </w:tcPr>
          <w:p w:rsidR="00205215" w:rsidRPr="00F80CC5" w:rsidRDefault="00205215" w:rsidP="00760352">
            <w:pPr>
              <w:jc w:val="center"/>
              <w:rPr>
                <w:sz w:val="22"/>
                <w:szCs w:val="22"/>
              </w:rPr>
            </w:pPr>
          </w:p>
        </w:tc>
      </w:tr>
      <w:tr w:rsidR="00CD6CDE" w:rsidRPr="00CD6CDE" w:rsidTr="00205F27">
        <w:trPr>
          <w:trHeight w:val="1492"/>
        </w:trPr>
        <w:tc>
          <w:tcPr>
            <w:tcW w:w="2561" w:type="dxa"/>
            <w:gridSpan w:val="3"/>
            <w:tcBorders>
              <w:top w:val="single" w:sz="8" w:space="0" w:color="auto"/>
              <w:left w:val="single" w:sz="8" w:space="0" w:color="auto"/>
              <w:bottom w:val="single" w:sz="8" w:space="0" w:color="auto"/>
              <w:right w:val="nil"/>
            </w:tcBorders>
            <w:shd w:val="clear" w:color="auto" w:fill="auto"/>
            <w:noWrap/>
          </w:tcPr>
          <w:p w:rsidR="005F288C" w:rsidRPr="00CD6CDE" w:rsidRDefault="005F288C" w:rsidP="00EF7BF4">
            <w:pPr>
              <w:rPr>
                <w:b/>
                <w:bCs/>
                <w:sz w:val="22"/>
                <w:szCs w:val="22"/>
              </w:rPr>
            </w:pPr>
            <w:r w:rsidRPr="00CD6CDE">
              <w:rPr>
                <w:b/>
                <w:bCs/>
                <w:sz w:val="22"/>
                <w:szCs w:val="22"/>
              </w:rPr>
              <w:t>Lu et approuvé le :</w:t>
            </w:r>
          </w:p>
        </w:tc>
        <w:tc>
          <w:tcPr>
            <w:tcW w:w="842" w:type="dxa"/>
            <w:tcBorders>
              <w:top w:val="single" w:sz="8" w:space="0" w:color="auto"/>
              <w:left w:val="nil"/>
              <w:bottom w:val="single" w:sz="8" w:space="0" w:color="auto"/>
              <w:right w:val="nil"/>
            </w:tcBorders>
            <w:shd w:val="clear" w:color="auto" w:fill="auto"/>
            <w:noWrap/>
            <w:vAlign w:val="center"/>
          </w:tcPr>
          <w:p w:rsidR="005F288C" w:rsidRPr="00CD6CDE" w:rsidRDefault="005F288C" w:rsidP="00CD6CDE">
            <w:pPr>
              <w:jc w:val="center"/>
            </w:pPr>
          </w:p>
        </w:tc>
        <w:tc>
          <w:tcPr>
            <w:tcW w:w="912" w:type="dxa"/>
            <w:tcBorders>
              <w:top w:val="single" w:sz="8" w:space="0" w:color="auto"/>
              <w:left w:val="nil"/>
              <w:bottom w:val="single" w:sz="8" w:space="0" w:color="auto"/>
              <w:right w:val="nil"/>
            </w:tcBorders>
            <w:shd w:val="clear" w:color="auto" w:fill="auto"/>
            <w:noWrap/>
            <w:vAlign w:val="center"/>
          </w:tcPr>
          <w:p w:rsidR="005F288C" w:rsidRPr="00CD6CDE" w:rsidRDefault="005F288C" w:rsidP="00CD6CDE">
            <w:pPr>
              <w:jc w:val="cente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5F288C" w:rsidRPr="00CD6CDE" w:rsidRDefault="005F288C" w:rsidP="005F288C">
            <w:r w:rsidRPr="00CD6CDE">
              <w:t> </w:t>
            </w:r>
          </w:p>
        </w:tc>
        <w:tc>
          <w:tcPr>
            <w:tcW w:w="2552" w:type="dxa"/>
            <w:gridSpan w:val="3"/>
            <w:tcBorders>
              <w:top w:val="single" w:sz="8" w:space="0" w:color="auto"/>
              <w:left w:val="nil"/>
              <w:bottom w:val="single" w:sz="8" w:space="0" w:color="auto"/>
              <w:right w:val="nil"/>
            </w:tcBorders>
            <w:shd w:val="clear" w:color="auto" w:fill="auto"/>
            <w:noWrap/>
          </w:tcPr>
          <w:p w:rsidR="005F288C" w:rsidRPr="00CD6CDE" w:rsidRDefault="002F131C" w:rsidP="00EF7BF4">
            <w:pPr>
              <w:rPr>
                <w:b/>
                <w:bCs/>
                <w:sz w:val="22"/>
                <w:szCs w:val="22"/>
              </w:rPr>
            </w:pPr>
            <w:r>
              <w:rPr>
                <w:b/>
                <w:bCs/>
                <w:sz w:val="22"/>
                <w:szCs w:val="22"/>
              </w:rPr>
              <w:t xml:space="preserve">Signature : </w:t>
            </w:r>
          </w:p>
        </w:tc>
        <w:tc>
          <w:tcPr>
            <w:tcW w:w="850" w:type="dxa"/>
            <w:tcBorders>
              <w:top w:val="single" w:sz="8" w:space="0" w:color="auto"/>
              <w:left w:val="nil"/>
              <w:bottom w:val="single" w:sz="8" w:space="0" w:color="auto"/>
              <w:right w:val="nil"/>
            </w:tcBorders>
            <w:shd w:val="clear" w:color="auto" w:fill="auto"/>
            <w:noWrap/>
            <w:vAlign w:val="bottom"/>
          </w:tcPr>
          <w:p w:rsidR="005F288C" w:rsidRPr="00CD6CDE" w:rsidRDefault="005F288C" w:rsidP="005F288C">
            <w:r w:rsidRPr="00CD6CDE">
              <w:t> </w:t>
            </w:r>
          </w:p>
        </w:tc>
        <w:tc>
          <w:tcPr>
            <w:tcW w:w="851" w:type="dxa"/>
            <w:tcBorders>
              <w:top w:val="single" w:sz="8" w:space="0" w:color="auto"/>
              <w:left w:val="nil"/>
              <w:bottom w:val="single" w:sz="8" w:space="0" w:color="auto"/>
              <w:right w:val="nil"/>
            </w:tcBorders>
            <w:shd w:val="clear" w:color="auto" w:fill="auto"/>
            <w:noWrap/>
            <w:vAlign w:val="bottom"/>
          </w:tcPr>
          <w:p w:rsidR="005F288C" w:rsidRPr="00CD6CDE" w:rsidRDefault="005F288C" w:rsidP="005F288C"/>
        </w:tc>
        <w:tc>
          <w:tcPr>
            <w:tcW w:w="850" w:type="dxa"/>
            <w:tcBorders>
              <w:top w:val="single" w:sz="8" w:space="0" w:color="auto"/>
              <w:left w:val="nil"/>
              <w:bottom w:val="single" w:sz="8" w:space="0" w:color="auto"/>
              <w:right w:val="single" w:sz="8" w:space="0" w:color="auto"/>
            </w:tcBorders>
            <w:shd w:val="clear" w:color="auto" w:fill="auto"/>
            <w:noWrap/>
            <w:vAlign w:val="bottom"/>
          </w:tcPr>
          <w:p w:rsidR="005F288C" w:rsidRPr="00CD6CDE" w:rsidRDefault="005F288C" w:rsidP="005F288C"/>
        </w:tc>
      </w:tr>
    </w:tbl>
    <w:bookmarkEnd w:id="2"/>
    <w:p w:rsidR="005F288C" w:rsidRPr="00CD6CDE" w:rsidRDefault="00CD6CDE">
      <w:pPr>
        <w:rPr>
          <w:b/>
          <w:bCs/>
          <w:sz w:val="24"/>
        </w:rPr>
      </w:pPr>
      <w:r w:rsidRPr="00CD6CDE">
        <w:rPr>
          <w:b/>
          <w:bCs/>
          <w:sz w:val="24"/>
        </w:rPr>
        <w:t>Commentaires</w:t>
      </w:r>
      <w:r w:rsidR="00614A01">
        <w:rPr>
          <w:b/>
          <w:bCs/>
          <w:sz w:val="24"/>
        </w:rPr>
        <w:t xml:space="preserve"> et/ou instructions spécifiques</w:t>
      </w:r>
      <w:r w:rsidRPr="00CD6CDE">
        <w:rPr>
          <w:b/>
          <w:bCs/>
          <w:sz w:val="24"/>
        </w:rPr>
        <w:t xml:space="preserve"> : </w:t>
      </w:r>
    </w:p>
    <w:p w:rsidR="005F288C" w:rsidRPr="00CD6CDE" w:rsidRDefault="005F288C">
      <w:pPr>
        <w:rPr>
          <w:b/>
          <w:bCs/>
          <w:sz w:val="24"/>
        </w:rPr>
      </w:pPr>
    </w:p>
    <w:p w:rsidR="00702504" w:rsidRDefault="00702504">
      <w:pPr>
        <w:rPr>
          <w:sz w:val="24"/>
        </w:rPr>
      </w:pPr>
    </w:p>
    <w:p w:rsidR="00702504" w:rsidRDefault="00702504">
      <w:pPr>
        <w:rPr>
          <w:sz w:val="24"/>
        </w:rPr>
      </w:pPr>
    </w:p>
    <w:p w:rsidR="00702504" w:rsidRDefault="00702504">
      <w:pPr>
        <w:rPr>
          <w:sz w:val="24"/>
        </w:rPr>
      </w:pPr>
    </w:p>
    <w:p w:rsidR="00702504" w:rsidRDefault="00702504">
      <w:pPr>
        <w:rPr>
          <w:sz w:val="24"/>
        </w:rPr>
      </w:pPr>
    </w:p>
    <w:p w:rsidR="00702504" w:rsidRDefault="00702504">
      <w:pPr>
        <w:rPr>
          <w:sz w:val="24"/>
        </w:rPr>
      </w:pPr>
    </w:p>
    <w:p w:rsidR="00603588" w:rsidRDefault="00603588">
      <w:pPr>
        <w:rPr>
          <w:sz w:val="24"/>
        </w:rPr>
      </w:pPr>
    </w:p>
    <w:p w:rsidR="00603588" w:rsidRDefault="00603588">
      <w:pPr>
        <w:rPr>
          <w:sz w:val="24"/>
        </w:rPr>
      </w:pPr>
    </w:p>
    <w:p w:rsidR="00EF7BF4" w:rsidRDefault="00EF7BF4">
      <w:pPr>
        <w:rPr>
          <w:sz w:val="24"/>
        </w:rPr>
      </w:pPr>
    </w:p>
    <w:p w:rsidR="00EF7BF4" w:rsidRDefault="00EF7BF4">
      <w:pPr>
        <w:rPr>
          <w:sz w:val="24"/>
        </w:rPr>
      </w:pPr>
    </w:p>
    <w:p w:rsidR="00702504" w:rsidRPr="00E63601" w:rsidRDefault="00702504" w:rsidP="00E63601">
      <w:pPr>
        <w:tabs>
          <w:tab w:val="left" w:pos="7655"/>
        </w:tabs>
        <w:rPr>
          <w:sz w:val="24"/>
        </w:rPr>
      </w:pPr>
      <w:r>
        <w:rPr>
          <w:sz w:val="24"/>
        </w:rPr>
        <w:br w:type="page"/>
      </w:r>
      <w:r w:rsidRPr="00DA1465">
        <w:rPr>
          <w:b/>
          <w:sz w:val="24"/>
        </w:rPr>
        <w:lastRenderedPageBreak/>
        <w:t>DECHARGE ET BIEN TROUVE</w:t>
      </w:r>
    </w:p>
    <w:p w:rsidR="00702504" w:rsidRDefault="00702504">
      <w:pPr>
        <w:jc w:val="center"/>
        <w:rPr>
          <w:sz w:val="24"/>
        </w:rPr>
      </w:pPr>
    </w:p>
    <w:p w:rsidR="00702504" w:rsidRDefault="00702504">
      <w:pPr>
        <w:rPr>
          <w:sz w:val="24"/>
        </w:rPr>
      </w:pPr>
    </w:p>
    <w:p w:rsidR="00702504" w:rsidRDefault="00E63601">
      <w:pPr>
        <w:pStyle w:val="Titre1"/>
        <w:rPr>
          <w:lang w:val="fr-FR"/>
        </w:rPr>
      </w:pPr>
      <w:r>
        <w:rPr>
          <w:lang w:val="fr-FR"/>
        </w:rPr>
        <w:t xml:space="preserve"> À GERANT</w:t>
      </w:r>
      <w:r w:rsidR="00702504">
        <w:rPr>
          <w:lang w:val="fr-FR"/>
        </w:rPr>
        <w:t xml:space="preserve"> S</w:t>
      </w:r>
      <w:r w:rsidR="00B847D7">
        <w:rPr>
          <w:lang w:val="fr-FR"/>
        </w:rPr>
        <w:t>.</w:t>
      </w:r>
      <w:r w:rsidR="00702504">
        <w:rPr>
          <w:lang w:val="fr-FR"/>
        </w:rPr>
        <w:t>A</w:t>
      </w:r>
    </w:p>
    <w:p w:rsidR="00702504" w:rsidRDefault="00702504">
      <w:pPr>
        <w:rPr>
          <w:sz w:val="24"/>
        </w:rPr>
      </w:pPr>
    </w:p>
    <w:p w:rsidR="00702504" w:rsidRDefault="00E37466" w:rsidP="008203C0">
      <w:pPr>
        <w:tabs>
          <w:tab w:val="right" w:pos="9072"/>
        </w:tabs>
        <w:rPr>
          <w:sz w:val="24"/>
        </w:rPr>
      </w:pPr>
      <w:r>
        <w:rPr>
          <w:sz w:val="24"/>
        </w:rPr>
        <w:t>Compte / dossier-titres N° :</w:t>
      </w:r>
      <w:r w:rsidR="008203C0">
        <w:rPr>
          <w:sz w:val="24"/>
        </w:rPr>
        <w:t xml:space="preserve"> </w:t>
      </w:r>
      <w:r w:rsidR="008203C0" w:rsidRPr="008203C0">
        <w:rPr>
          <w:sz w:val="24"/>
          <w:szCs w:val="24"/>
          <w:u w:val="dotted"/>
        </w:rPr>
        <w:tab/>
      </w:r>
    </w:p>
    <w:p w:rsidR="00702504" w:rsidRDefault="00702504" w:rsidP="008203C0">
      <w:pPr>
        <w:tabs>
          <w:tab w:val="right" w:pos="9072"/>
        </w:tabs>
        <w:rPr>
          <w:sz w:val="24"/>
        </w:rPr>
      </w:pPr>
    </w:p>
    <w:p w:rsidR="00702504" w:rsidRDefault="00702504" w:rsidP="008203C0">
      <w:pPr>
        <w:tabs>
          <w:tab w:val="right" w:pos="9072"/>
        </w:tabs>
        <w:rPr>
          <w:sz w:val="24"/>
        </w:rPr>
      </w:pPr>
      <w:r>
        <w:rPr>
          <w:sz w:val="24"/>
        </w:rPr>
        <w:t>Auprès de la banque :</w:t>
      </w:r>
      <w:r w:rsidR="008203C0">
        <w:rPr>
          <w:sz w:val="24"/>
        </w:rPr>
        <w:t xml:space="preserve"> </w:t>
      </w:r>
      <w:r w:rsidR="008203C0" w:rsidRPr="008203C0">
        <w:rPr>
          <w:sz w:val="24"/>
          <w:szCs w:val="24"/>
          <w:u w:val="dotted"/>
        </w:rPr>
        <w:tab/>
      </w:r>
    </w:p>
    <w:p w:rsidR="00702504" w:rsidRDefault="00702504" w:rsidP="008203C0">
      <w:pPr>
        <w:tabs>
          <w:tab w:val="right" w:pos="9072"/>
        </w:tabs>
        <w:rPr>
          <w:sz w:val="24"/>
        </w:rPr>
      </w:pPr>
    </w:p>
    <w:p w:rsidR="00702504" w:rsidRDefault="00702504" w:rsidP="008203C0">
      <w:pPr>
        <w:tabs>
          <w:tab w:val="right" w:pos="9072"/>
        </w:tabs>
        <w:rPr>
          <w:sz w:val="24"/>
        </w:rPr>
      </w:pPr>
      <w:r>
        <w:rPr>
          <w:sz w:val="24"/>
        </w:rPr>
        <w:t>Titulaire du compte / dossier-titres :</w:t>
      </w:r>
      <w:r w:rsidR="008203C0">
        <w:rPr>
          <w:sz w:val="24"/>
        </w:rPr>
        <w:t xml:space="preserve"> </w:t>
      </w:r>
      <w:r w:rsidR="008203C0" w:rsidRPr="008203C0">
        <w:rPr>
          <w:sz w:val="24"/>
          <w:szCs w:val="24"/>
          <w:u w:val="dotted"/>
        </w:rPr>
        <w:tab/>
      </w:r>
    </w:p>
    <w:p w:rsidR="00702504" w:rsidRDefault="00702504">
      <w:pPr>
        <w:rPr>
          <w:sz w:val="24"/>
        </w:rPr>
      </w:pPr>
    </w:p>
    <w:p w:rsidR="00702504" w:rsidRDefault="00702504">
      <w:pPr>
        <w:rPr>
          <w:sz w:val="24"/>
        </w:rPr>
      </w:pPr>
    </w:p>
    <w:p w:rsidR="00E63601" w:rsidRDefault="00E63601" w:rsidP="00E63601">
      <w:pPr>
        <w:numPr>
          <w:ilvl w:val="0"/>
          <w:numId w:val="1"/>
        </w:numPr>
        <w:tabs>
          <w:tab w:val="clear" w:pos="360"/>
          <w:tab w:val="left" w:pos="426"/>
        </w:tabs>
        <w:ind w:left="426" w:hanging="426"/>
        <w:jc w:val="both"/>
        <w:rPr>
          <w:sz w:val="24"/>
        </w:rPr>
      </w:pPr>
      <w:r>
        <w:rPr>
          <w:sz w:val="24"/>
        </w:rPr>
        <w:t>Je déclare avoir pris connaissance de toutes les estimations, relevés de comptes et avis d’opération relatifs à mon compte / dossier-titres jusqu’à la date d’arrêté de comptes.</w:t>
      </w:r>
    </w:p>
    <w:p w:rsidR="00702504" w:rsidRDefault="00702504">
      <w:pPr>
        <w:rPr>
          <w:sz w:val="24"/>
        </w:rPr>
      </w:pPr>
    </w:p>
    <w:p w:rsidR="00702504" w:rsidRDefault="00B847D7">
      <w:pPr>
        <w:numPr>
          <w:ilvl w:val="0"/>
          <w:numId w:val="1"/>
        </w:numPr>
        <w:tabs>
          <w:tab w:val="clear" w:pos="360"/>
          <w:tab w:val="num" w:pos="426"/>
        </w:tabs>
        <w:ind w:left="426" w:hanging="426"/>
        <w:jc w:val="both"/>
        <w:rPr>
          <w:sz w:val="24"/>
        </w:rPr>
      </w:pPr>
      <w:r>
        <w:rPr>
          <w:sz w:val="24"/>
        </w:rPr>
        <w:t xml:space="preserve">Je donne décharge à </w:t>
      </w:r>
      <w:r w:rsidR="00E63601">
        <w:rPr>
          <w:sz w:val="24"/>
        </w:rPr>
        <w:t>GERANT</w:t>
      </w:r>
      <w:r>
        <w:rPr>
          <w:sz w:val="24"/>
        </w:rPr>
        <w:t xml:space="preserve"> </w:t>
      </w:r>
      <w:r w:rsidR="00702504">
        <w:rPr>
          <w:sz w:val="24"/>
        </w:rPr>
        <w:t>S</w:t>
      </w:r>
      <w:r>
        <w:rPr>
          <w:sz w:val="24"/>
        </w:rPr>
        <w:t>.</w:t>
      </w:r>
      <w:r w:rsidR="00702504">
        <w:rPr>
          <w:sz w:val="24"/>
        </w:rPr>
        <w:t>A pour sa gestion du compte / dossier-titres ci-dessus telle qu’effectuée jusqu’à la date d’arrêté de comptes.</w:t>
      </w:r>
      <w:r w:rsidR="00E63601">
        <w:rPr>
          <w:sz w:val="24"/>
        </w:rPr>
        <w:t xml:space="preserve"> En particulier :</w:t>
      </w:r>
    </w:p>
    <w:p w:rsidR="00702504" w:rsidRDefault="00702504">
      <w:pPr>
        <w:tabs>
          <w:tab w:val="left" w:pos="426"/>
        </w:tabs>
        <w:ind w:left="360"/>
        <w:jc w:val="both"/>
        <w:rPr>
          <w:sz w:val="24"/>
        </w:rPr>
      </w:pPr>
    </w:p>
    <w:p w:rsidR="00702504" w:rsidRDefault="00702504">
      <w:pPr>
        <w:pStyle w:val="Retraitcorpsdetexte"/>
        <w:ind w:left="426" w:hanging="66"/>
        <w:jc w:val="both"/>
      </w:pPr>
      <w:r>
        <w:tab/>
        <w:t>J’approuve la politique de gestion adoptée ainsi que chacune des opérations d’investissement ou de placement effectuées antérieurement à la date d’arrêté de c</w:t>
      </w:r>
      <w:r w:rsidR="00E63601">
        <w:t>omptes ou en cours à cette date, et</w:t>
      </w:r>
      <w:r w:rsidR="00E63601" w:rsidRPr="00E63601">
        <w:t xml:space="preserve"> </w:t>
      </w:r>
      <w:r w:rsidR="00E63601">
        <w:t>décharge de sa responsabilité GERANT S.A pour d’éventuelles pertes ou manques à gagner subis ou à subir sur lesdites opérations.</w:t>
      </w:r>
    </w:p>
    <w:p w:rsidR="00E63601" w:rsidRDefault="00E63601">
      <w:pPr>
        <w:pStyle w:val="Retraitcorpsdetexte"/>
        <w:ind w:left="426" w:hanging="66"/>
        <w:jc w:val="both"/>
      </w:pPr>
    </w:p>
    <w:p w:rsidR="00E63601" w:rsidRDefault="00E63601">
      <w:pPr>
        <w:pStyle w:val="Retraitcorpsdetexte"/>
        <w:ind w:left="426" w:hanging="66"/>
        <w:jc w:val="both"/>
      </w:pPr>
      <w:r>
        <w:t>Je confirme que cette politique de gestion correspond au profil de gestion que j’ai défini avec GERANT SA, et que ce profil de gestion est en adéquation avec ma situation personnelle et mes connaissances en matière financière.</w:t>
      </w:r>
    </w:p>
    <w:p w:rsidR="00702504" w:rsidRDefault="00702504">
      <w:pPr>
        <w:tabs>
          <w:tab w:val="left" w:pos="426"/>
        </w:tabs>
        <w:ind w:left="360"/>
        <w:jc w:val="both"/>
        <w:rPr>
          <w:sz w:val="24"/>
        </w:rPr>
      </w:pPr>
    </w:p>
    <w:p w:rsidR="008203C0" w:rsidRPr="007511E0" w:rsidRDefault="00702504" w:rsidP="007511E0">
      <w:pPr>
        <w:numPr>
          <w:ilvl w:val="0"/>
          <w:numId w:val="1"/>
        </w:numPr>
        <w:tabs>
          <w:tab w:val="clear" w:pos="360"/>
          <w:tab w:val="left" w:pos="426"/>
          <w:tab w:val="right" w:pos="9072"/>
        </w:tabs>
        <w:spacing w:line="360" w:lineRule="auto"/>
        <w:ind w:left="426" w:hanging="426"/>
        <w:jc w:val="both"/>
        <w:rPr>
          <w:sz w:val="24"/>
        </w:rPr>
      </w:pPr>
      <w:r w:rsidRPr="007511E0">
        <w:rPr>
          <w:sz w:val="24"/>
        </w:rPr>
        <w:t>J’approuve le montant</w:t>
      </w:r>
      <w:r w:rsidR="00650C3B" w:rsidRPr="007511E0">
        <w:rPr>
          <w:sz w:val="24"/>
        </w:rPr>
        <w:t xml:space="preserve"> et la composition</w:t>
      </w:r>
      <w:r w:rsidRPr="007511E0">
        <w:rPr>
          <w:sz w:val="24"/>
        </w:rPr>
        <w:t xml:space="preserve"> de l’estimation de mon compte / dossier-titres</w:t>
      </w:r>
      <w:r w:rsidR="00650C3B" w:rsidRPr="007511E0">
        <w:rPr>
          <w:sz w:val="24"/>
        </w:rPr>
        <w:t xml:space="preserve"> ainsi que le relevé des comptes</w:t>
      </w:r>
      <w:bookmarkStart w:id="3" w:name="_GoBack"/>
      <w:bookmarkEnd w:id="3"/>
      <w:r w:rsidR="00650C3B" w:rsidRPr="007511E0">
        <w:rPr>
          <w:sz w:val="24"/>
        </w:rPr>
        <w:t xml:space="preserve"> courants</w:t>
      </w:r>
      <w:r w:rsidRPr="007511E0">
        <w:rPr>
          <w:sz w:val="24"/>
        </w:rPr>
        <w:t xml:space="preserve"> au </w:t>
      </w:r>
      <w:r w:rsidR="00E63601" w:rsidRPr="007511E0">
        <w:rPr>
          <w:sz w:val="24"/>
        </w:rPr>
        <w:t>(date)</w:t>
      </w:r>
      <w:r w:rsidRPr="007511E0">
        <w:rPr>
          <w:sz w:val="24"/>
        </w:rPr>
        <w:t>:</w:t>
      </w:r>
      <w:r w:rsidR="007511E0">
        <w:rPr>
          <w:sz w:val="24"/>
        </w:rPr>
        <w:t xml:space="preserve"> </w:t>
      </w:r>
      <w:r w:rsidR="00E63601" w:rsidRPr="007511E0">
        <w:rPr>
          <w:sz w:val="24"/>
        </w:rPr>
        <w:t>……………………………………………….</w:t>
      </w:r>
    </w:p>
    <w:p w:rsidR="00702504" w:rsidRDefault="00DA1465" w:rsidP="00DA1465">
      <w:pPr>
        <w:tabs>
          <w:tab w:val="left" w:pos="426"/>
          <w:tab w:val="left" w:pos="2977"/>
          <w:tab w:val="left" w:pos="5670"/>
          <w:tab w:val="right" w:pos="9072"/>
        </w:tabs>
        <w:jc w:val="both"/>
        <w:rPr>
          <w:sz w:val="24"/>
        </w:rPr>
      </w:pPr>
      <w:r>
        <w:rPr>
          <w:sz w:val="24"/>
        </w:rPr>
        <w:tab/>
      </w:r>
      <w:proofErr w:type="gramStart"/>
      <w:r w:rsidR="00E63601">
        <w:rPr>
          <w:sz w:val="24"/>
        </w:rPr>
        <w:t>pour</w:t>
      </w:r>
      <w:proofErr w:type="gramEnd"/>
      <w:r w:rsidR="00E63601">
        <w:rPr>
          <w:sz w:val="24"/>
        </w:rPr>
        <w:t xml:space="preserve"> un total de </w:t>
      </w:r>
      <w:r w:rsidR="00702504">
        <w:rPr>
          <w:sz w:val="24"/>
        </w:rPr>
        <w:t xml:space="preserve"> </w:t>
      </w:r>
      <w:r w:rsidR="00E63601">
        <w:rPr>
          <w:sz w:val="24"/>
        </w:rPr>
        <w:t>(</w:t>
      </w:r>
      <w:r w:rsidR="00702504">
        <w:rPr>
          <w:sz w:val="24"/>
        </w:rPr>
        <w:t>monnaie</w:t>
      </w:r>
      <w:r w:rsidR="00E63601">
        <w:rPr>
          <w:sz w:val="24"/>
        </w:rPr>
        <w:t>)</w:t>
      </w:r>
      <w:r w:rsidR="00702504">
        <w:rPr>
          <w:sz w:val="24"/>
        </w:rPr>
        <w:t> :</w:t>
      </w:r>
      <w:r w:rsidR="00650C3B">
        <w:rPr>
          <w:sz w:val="24"/>
        </w:rPr>
        <w:t> …</w:t>
      </w:r>
      <w:r w:rsidR="00E63601">
        <w:rPr>
          <w:sz w:val="24"/>
        </w:rPr>
        <w:t>…….</w:t>
      </w:r>
      <w:r w:rsidR="00650C3B">
        <w:rPr>
          <w:sz w:val="24"/>
        </w:rPr>
        <w:t>…</w:t>
      </w:r>
      <w:r w:rsidR="007511E0">
        <w:rPr>
          <w:sz w:val="24"/>
        </w:rPr>
        <w:t xml:space="preserve">  </w:t>
      </w:r>
      <w:r w:rsidR="00E63601">
        <w:rPr>
          <w:sz w:val="24"/>
          <w:szCs w:val="24"/>
          <w:u w:val="dotted"/>
        </w:rPr>
        <w:t>(</w:t>
      </w:r>
      <w:proofErr w:type="gramStart"/>
      <w:r w:rsidR="00702504">
        <w:rPr>
          <w:sz w:val="24"/>
        </w:rPr>
        <w:t>montant</w:t>
      </w:r>
      <w:proofErr w:type="gramEnd"/>
      <w:r w:rsidR="00E63601">
        <w:rPr>
          <w:sz w:val="24"/>
        </w:rPr>
        <w:t>)</w:t>
      </w:r>
      <w:r w:rsidR="00650C3B">
        <w:rPr>
          <w:sz w:val="24"/>
        </w:rPr>
        <w:t> : ………………………………………</w:t>
      </w:r>
    </w:p>
    <w:p w:rsidR="00702504" w:rsidRDefault="00702504">
      <w:pPr>
        <w:tabs>
          <w:tab w:val="left" w:pos="426"/>
        </w:tabs>
        <w:ind w:left="426"/>
        <w:jc w:val="both"/>
        <w:rPr>
          <w:sz w:val="24"/>
        </w:rPr>
      </w:pPr>
    </w:p>
    <w:p w:rsidR="00702504" w:rsidRDefault="00702504">
      <w:pPr>
        <w:tabs>
          <w:tab w:val="left" w:pos="426"/>
        </w:tabs>
        <w:ind w:left="426"/>
        <w:jc w:val="both"/>
        <w:rPr>
          <w:sz w:val="24"/>
        </w:rPr>
      </w:pPr>
      <w:r>
        <w:rPr>
          <w:sz w:val="24"/>
        </w:rPr>
        <w:t>J’approuve et confirme l’exactitude de toutes les opérations passées au crédit ou au débit de mon compte / dossier-titres jusqu’à la date d’arrêté de comptes.</w:t>
      </w:r>
    </w:p>
    <w:p w:rsidR="00702504" w:rsidRDefault="00702504">
      <w:pPr>
        <w:tabs>
          <w:tab w:val="left" w:pos="426"/>
        </w:tabs>
        <w:jc w:val="both"/>
        <w:rPr>
          <w:sz w:val="24"/>
        </w:rPr>
      </w:pPr>
    </w:p>
    <w:p w:rsidR="00702504" w:rsidRDefault="008203C0">
      <w:pPr>
        <w:numPr>
          <w:ilvl w:val="0"/>
          <w:numId w:val="1"/>
        </w:numPr>
        <w:tabs>
          <w:tab w:val="clear" w:pos="360"/>
          <w:tab w:val="left" w:pos="426"/>
        </w:tabs>
        <w:ind w:left="426" w:hanging="426"/>
        <w:jc w:val="both"/>
        <w:rPr>
          <w:sz w:val="24"/>
        </w:rPr>
      </w:pPr>
      <w:r>
        <w:rPr>
          <w:sz w:val="24"/>
        </w:rPr>
        <w:t xml:space="preserve">Je déclare </w:t>
      </w:r>
      <w:r w:rsidR="00702504">
        <w:rPr>
          <w:sz w:val="24"/>
        </w:rPr>
        <w:t>avoir pris connaissance de toute la documentation que j’ai sollicitée relativement aux investissemen</w:t>
      </w:r>
      <w:r w:rsidR="003F055E">
        <w:rPr>
          <w:sz w:val="24"/>
        </w:rPr>
        <w:t xml:space="preserve">ts effectués </w:t>
      </w:r>
      <w:r w:rsidR="00E63601">
        <w:rPr>
          <w:sz w:val="24"/>
        </w:rPr>
        <w:t xml:space="preserve">pour mon compte </w:t>
      </w:r>
      <w:r>
        <w:rPr>
          <w:sz w:val="24"/>
        </w:rPr>
        <w:t>(p</w:t>
      </w:r>
      <w:r w:rsidR="00702504">
        <w:rPr>
          <w:sz w:val="24"/>
        </w:rPr>
        <w:t>rospectus, rapports et r</w:t>
      </w:r>
      <w:r>
        <w:rPr>
          <w:sz w:val="24"/>
        </w:rPr>
        <w:t>èglement de fonds de placements</w:t>
      </w:r>
      <w:r w:rsidR="00E63601">
        <w:rPr>
          <w:sz w:val="24"/>
        </w:rPr>
        <w:t>, etc.</w:t>
      </w:r>
      <w:r w:rsidR="00702504">
        <w:rPr>
          <w:sz w:val="24"/>
        </w:rPr>
        <w:t>)</w:t>
      </w:r>
      <w:r w:rsidR="00E63601">
        <w:rPr>
          <w:sz w:val="24"/>
        </w:rPr>
        <w:t>, et avoir obtenu toute l’information y relative</w:t>
      </w:r>
      <w:r>
        <w:rPr>
          <w:sz w:val="24"/>
        </w:rPr>
        <w:t>.</w:t>
      </w:r>
    </w:p>
    <w:p w:rsidR="00E63601" w:rsidRDefault="00E63601" w:rsidP="00E63601">
      <w:pPr>
        <w:tabs>
          <w:tab w:val="left" w:pos="426"/>
        </w:tabs>
        <w:ind w:left="426"/>
        <w:jc w:val="both"/>
        <w:rPr>
          <w:sz w:val="24"/>
        </w:rPr>
      </w:pPr>
    </w:p>
    <w:p w:rsidR="00702504" w:rsidRDefault="00E63601" w:rsidP="00E63601">
      <w:pPr>
        <w:numPr>
          <w:ilvl w:val="0"/>
          <w:numId w:val="1"/>
        </w:numPr>
        <w:tabs>
          <w:tab w:val="clear" w:pos="360"/>
          <w:tab w:val="left" w:pos="426"/>
        </w:tabs>
        <w:ind w:left="426" w:hanging="426"/>
        <w:jc w:val="both"/>
        <w:rPr>
          <w:sz w:val="24"/>
        </w:rPr>
      </w:pPr>
      <w:r w:rsidRPr="00E63601">
        <w:rPr>
          <w:sz w:val="24"/>
        </w:rPr>
        <w:t xml:space="preserve">Je déclare avoir pris connaissance des frais </w:t>
      </w:r>
      <w:r>
        <w:rPr>
          <w:sz w:val="24"/>
        </w:rPr>
        <w:t xml:space="preserve">et honoraires de gestion </w:t>
      </w:r>
      <w:r w:rsidRPr="00E63601">
        <w:rPr>
          <w:sz w:val="24"/>
        </w:rPr>
        <w:t>occasionnés à la date d’arrêté de comptes</w:t>
      </w:r>
      <w:r>
        <w:rPr>
          <w:sz w:val="24"/>
        </w:rPr>
        <w:t>, et avoir été informé de l’assiette et du montant de toutes éventuelles rémunérations de tiers perçues par GERANT SA à raison de sa gestion et de mon portefeuille.</w:t>
      </w:r>
    </w:p>
    <w:p w:rsidR="00E63601" w:rsidRDefault="00E63601" w:rsidP="00E63601">
      <w:pPr>
        <w:pStyle w:val="Paragraphedeliste"/>
        <w:rPr>
          <w:sz w:val="24"/>
        </w:rPr>
      </w:pPr>
    </w:p>
    <w:p w:rsidR="008203C0" w:rsidRDefault="008203C0">
      <w:pPr>
        <w:tabs>
          <w:tab w:val="left" w:pos="426"/>
        </w:tabs>
        <w:rPr>
          <w:sz w:val="24"/>
        </w:rPr>
      </w:pPr>
    </w:p>
    <w:p w:rsidR="00702504" w:rsidRDefault="00702504">
      <w:pPr>
        <w:tabs>
          <w:tab w:val="left" w:pos="426"/>
        </w:tabs>
        <w:rPr>
          <w:sz w:val="24"/>
        </w:rPr>
      </w:pPr>
    </w:p>
    <w:p w:rsidR="00702504" w:rsidRDefault="00E63601" w:rsidP="00DA1465">
      <w:pPr>
        <w:tabs>
          <w:tab w:val="left" w:pos="426"/>
          <w:tab w:val="right" w:pos="4395"/>
          <w:tab w:val="left" w:pos="5103"/>
          <w:tab w:val="right" w:pos="9072"/>
        </w:tabs>
        <w:rPr>
          <w:sz w:val="24"/>
        </w:rPr>
      </w:pPr>
      <w:r>
        <w:rPr>
          <w:sz w:val="24"/>
        </w:rPr>
        <w:t>(Lieu)……………………</w:t>
      </w:r>
      <w:r w:rsidR="00702504">
        <w:rPr>
          <w:sz w:val="24"/>
        </w:rPr>
        <w:t>, le</w:t>
      </w:r>
      <w:r w:rsidR="00DA1465" w:rsidRPr="00DA1465">
        <w:rPr>
          <w:sz w:val="24"/>
          <w:szCs w:val="24"/>
          <w:u w:val="dotted"/>
        </w:rPr>
        <w:tab/>
      </w:r>
      <w:r w:rsidR="00DA1465">
        <w:rPr>
          <w:sz w:val="24"/>
        </w:rPr>
        <w:tab/>
      </w:r>
      <w:r w:rsidR="00DA1465" w:rsidRPr="00DA1465">
        <w:rPr>
          <w:sz w:val="24"/>
          <w:szCs w:val="24"/>
          <w:u w:val="dotted"/>
        </w:rPr>
        <w:tab/>
      </w:r>
    </w:p>
    <w:p w:rsidR="008203C0" w:rsidRPr="009C0BBB" w:rsidRDefault="008203C0">
      <w:pPr>
        <w:tabs>
          <w:tab w:val="left" w:pos="426"/>
          <w:tab w:val="left" w:pos="5103"/>
        </w:tabs>
        <w:rPr>
          <w:sz w:val="12"/>
          <w:szCs w:val="12"/>
        </w:rPr>
      </w:pPr>
    </w:p>
    <w:p w:rsidR="00702504" w:rsidRDefault="008203C0">
      <w:pPr>
        <w:tabs>
          <w:tab w:val="left" w:pos="426"/>
          <w:tab w:val="left" w:pos="5103"/>
        </w:tabs>
        <w:rPr>
          <w:sz w:val="24"/>
        </w:rPr>
      </w:pPr>
      <w:r>
        <w:rPr>
          <w:sz w:val="24"/>
        </w:rPr>
        <w:tab/>
      </w:r>
      <w:r>
        <w:rPr>
          <w:sz w:val="24"/>
        </w:rPr>
        <w:tab/>
      </w:r>
      <w:r w:rsidR="00702504">
        <w:rPr>
          <w:sz w:val="24"/>
        </w:rPr>
        <w:t>(</w:t>
      </w:r>
      <w:proofErr w:type="gramStart"/>
      <w:r w:rsidR="00E63601">
        <w:rPr>
          <w:sz w:val="24"/>
        </w:rPr>
        <w:t>nom</w:t>
      </w:r>
      <w:proofErr w:type="gramEnd"/>
      <w:r w:rsidR="00E63601">
        <w:rPr>
          <w:sz w:val="24"/>
        </w:rPr>
        <w:t xml:space="preserve"> et </w:t>
      </w:r>
      <w:r w:rsidR="00702504">
        <w:rPr>
          <w:sz w:val="24"/>
        </w:rPr>
        <w:t>signature)</w:t>
      </w:r>
    </w:p>
    <w:p w:rsidR="00702504" w:rsidRDefault="00702504">
      <w:pPr>
        <w:tabs>
          <w:tab w:val="left" w:pos="426"/>
          <w:tab w:val="left" w:pos="5103"/>
          <w:tab w:val="left" w:pos="7938"/>
        </w:tabs>
        <w:rPr>
          <w:sz w:val="24"/>
        </w:rPr>
      </w:pPr>
    </w:p>
    <w:p w:rsidR="00702504" w:rsidRDefault="00702504">
      <w:pPr>
        <w:tabs>
          <w:tab w:val="left" w:pos="426"/>
          <w:tab w:val="left" w:pos="5103"/>
          <w:tab w:val="left" w:pos="7938"/>
        </w:tabs>
        <w:rPr>
          <w:sz w:val="24"/>
        </w:rPr>
      </w:pPr>
      <w:r>
        <w:rPr>
          <w:sz w:val="24"/>
        </w:rPr>
        <w:tab/>
      </w:r>
      <w:r>
        <w:rPr>
          <w:sz w:val="24"/>
        </w:rPr>
        <w:tab/>
      </w:r>
      <w:r>
        <w:rPr>
          <w:sz w:val="24"/>
        </w:rPr>
        <w:tab/>
      </w:r>
    </w:p>
    <w:sectPr w:rsidR="00702504" w:rsidSect="007511E0">
      <w:pgSz w:w="11906" w:h="16838"/>
      <w:pgMar w:top="709" w:right="1417" w:bottom="709" w:left="993"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22C6B"/>
    <w:multiLevelType w:val="singleLevel"/>
    <w:tmpl w:val="040C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27"/>
    <w:rsid w:val="000F709F"/>
    <w:rsid w:val="00121803"/>
    <w:rsid w:val="001A2B3A"/>
    <w:rsid w:val="001C0C13"/>
    <w:rsid w:val="001E67B9"/>
    <w:rsid w:val="001F78DA"/>
    <w:rsid w:val="00205215"/>
    <w:rsid w:val="00205F27"/>
    <w:rsid w:val="002629BA"/>
    <w:rsid w:val="00290FA5"/>
    <w:rsid w:val="00294C8D"/>
    <w:rsid w:val="002F131C"/>
    <w:rsid w:val="0036569E"/>
    <w:rsid w:val="003F055E"/>
    <w:rsid w:val="00426DC0"/>
    <w:rsid w:val="004965D8"/>
    <w:rsid w:val="004979BE"/>
    <w:rsid w:val="00580054"/>
    <w:rsid w:val="005F288C"/>
    <w:rsid w:val="00603588"/>
    <w:rsid w:val="00614A01"/>
    <w:rsid w:val="00650C3B"/>
    <w:rsid w:val="006645A7"/>
    <w:rsid w:val="0066534C"/>
    <w:rsid w:val="00690F92"/>
    <w:rsid w:val="006F3F27"/>
    <w:rsid w:val="00702504"/>
    <w:rsid w:val="007511E0"/>
    <w:rsid w:val="00760352"/>
    <w:rsid w:val="007A7218"/>
    <w:rsid w:val="007D42A7"/>
    <w:rsid w:val="008203C0"/>
    <w:rsid w:val="00822A37"/>
    <w:rsid w:val="0086105D"/>
    <w:rsid w:val="00891FEE"/>
    <w:rsid w:val="008A654F"/>
    <w:rsid w:val="008A7BE8"/>
    <w:rsid w:val="00950D8B"/>
    <w:rsid w:val="00966A2B"/>
    <w:rsid w:val="009A645C"/>
    <w:rsid w:val="009C0BBB"/>
    <w:rsid w:val="00A46A36"/>
    <w:rsid w:val="00A76F6B"/>
    <w:rsid w:val="00A82425"/>
    <w:rsid w:val="00AA6CCA"/>
    <w:rsid w:val="00AB1A6C"/>
    <w:rsid w:val="00AC3142"/>
    <w:rsid w:val="00AE2965"/>
    <w:rsid w:val="00B37159"/>
    <w:rsid w:val="00B847D7"/>
    <w:rsid w:val="00B95E7C"/>
    <w:rsid w:val="00BA4666"/>
    <w:rsid w:val="00BA6D13"/>
    <w:rsid w:val="00BD4EC5"/>
    <w:rsid w:val="00BF770D"/>
    <w:rsid w:val="00C21B82"/>
    <w:rsid w:val="00C3777F"/>
    <w:rsid w:val="00CD6CDE"/>
    <w:rsid w:val="00CF59E4"/>
    <w:rsid w:val="00D70048"/>
    <w:rsid w:val="00DA1465"/>
    <w:rsid w:val="00DC20D2"/>
    <w:rsid w:val="00E020FE"/>
    <w:rsid w:val="00E37466"/>
    <w:rsid w:val="00E63601"/>
    <w:rsid w:val="00E72DC2"/>
    <w:rsid w:val="00EF6DE1"/>
    <w:rsid w:val="00EF7BF4"/>
    <w:rsid w:val="00F0012E"/>
    <w:rsid w:val="00F4612F"/>
    <w:rsid w:val="00F80CC5"/>
    <w:rsid w:val="00FC5B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sz w:val="24"/>
      <w:szCs w:val="24"/>
      <w:lang w:val="fr-CH"/>
    </w:rPr>
  </w:style>
  <w:style w:type="paragraph" w:styleId="Titre2">
    <w:name w:val="heading 2"/>
    <w:basedOn w:val="Normal"/>
    <w:next w:val="Normal"/>
    <w:qFormat/>
    <w:pPr>
      <w:keepNext/>
      <w:jc w:val="center"/>
      <w:outlineLvl w:val="1"/>
    </w:pPr>
    <w:rPr>
      <w:sz w:val="24"/>
      <w:szCs w:val="24"/>
    </w:rPr>
  </w:style>
  <w:style w:type="paragraph" w:styleId="Titre3">
    <w:name w:val="heading 3"/>
    <w:basedOn w:val="Normal"/>
    <w:next w:val="Normal"/>
    <w:qFormat/>
    <w:pPr>
      <w:keepNext/>
      <w:ind w:left="5812"/>
      <w:jc w:val="center"/>
      <w:outlineLvl w:val="2"/>
    </w:pPr>
    <w:rPr>
      <w:color w:val="FF0000"/>
      <w:sz w:val="24"/>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32"/>
      <w:szCs w:val="32"/>
      <w:lang w:val="fr-CH"/>
    </w:rPr>
  </w:style>
  <w:style w:type="paragraph" w:styleId="Sous-titre">
    <w:name w:val="Subtitle"/>
    <w:basedOn w:val="Normal"/>
    <w:qFormat/>
    <w:pPr>
      <w:jc w:val="center"/>
    </w:pPr>
    <w:rPr>
      <w:sz w:val="24"/>
      <w:szCs w:val="24"/>
      <w:lang w:val="fr-CH"/>
    </w:rPr>
  </w:style>
  <w:style w:type="paragraph" w:styleId="Retraitcorpsdetexte">
    <w:name w:val="Body Text Indent"/>
    <w:basedOn w:val="Normal"/>
    <w:pPr>
      <w:tabs>
        <w:tab w:val="left" w:pos="426"/>
      </w:tabs>
      <w:ind w:left="360"/>
    </w:pPr>
    <w:rPr>
      <w:sz w:val="24"/>
      <w:szCs w:val="24"/>
    </w:rPr>
  </w:style>
  <w:style w:type="paragraph" w:styleId="Retraitcorpsdetexte2">
    <w:name w:val="Body Text Indent 2"/>
    <w:basedOn w:val="Normal"/>
    <w:pPr>
      <w:tabs>
        <w:tab w:val="left" w:pos="426"/>
      </w:tabs>
      <w:ind w:left="426" w:hanging="66"/>
    </w:pPr>
  </w:style>
  <w:style w:type="table" w:styleId="Grilledutableau">
    <w:name w:val="Table Grid"/>
    <w:basedOn w:val="TableauNormal"/>
    <w:rsid w:val="00AA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3601"/>
    <w:pPr>
      <w:ind w:left="708"/>
    </w:pPr>
  </w:style>
  <w:style w:type="paragraph" w:styleId="Textedebulles">
    <w:name w:val="Balloon Text"/>
    <w:basedOn w:val="Normal"/>
    <w:link w:val="TextedebullesCar"/>
    <w:uiPriority w:val="99"/>
    <w:semiHidden/>
    <w:unhideWhenUsed/>
    <w:rsid w:val="00BD4E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4EC5"/>
    <w:rPr>
      <w:rFonts w:ascii="Segoe UI" w:hAnsi="Segoe UI" w:cs="Segoe UI"/>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sz w:val="24"/>
      <w:szCs w:val="24"/>
      <w:lang w:val="fr-CH"/>
    </w:rPr>
  </w:style>
  <w:style w:type="paragraph" w:styleId="Titre2">
    <w:name w:val="heading 2"/>
    <w:basedOn w:val="Normal"/>
    <w:next w:val="Normal"/>
    <w:qFormat/>
    <w:pPr>
      <w:keepNext/>
      <w:jc w:val="center"/>
      <w:outlineLvl w:val="1"/>
    </w:pPr>
    <w:rPr>
      <w:sz w:val="24"/>
      <w:szCs w:val="24"/>
    </w:rPr>
  </w:style>
  <w:style w:type="paragraph" w:styleId="Titre3">
    <w:name w:val="heading 3"/>
    <w:basedOn w:val="Normal"/>
    <w:next w:val="Normal"/>
    <w:qFormat/>
    <w:pPr>
      <w:keepNext/>
      <w:ind w:left="5812"/>
      <w:jc w:val="center"/>
      <w:outlineLvl w:val="2"/>
    </w:pPr>
    <w:rPr>
      <w:color w:val="FF0000"/>
      <w:sz w:val="24"/>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32"/>
      <w:szCs w:val="32"/>
      <w:lang w:val="fr-CH"/>
    </w:rPr>
  </w:style>
  <w:style w:type="paragraph" w:styleId="Sous-titre">
    <w:name w:val="Subtitle"/>
    <w:basedOn w:val="Normal"/>
    <w:qFormat/>
    <w:pPr>
      <w:jc w:val="center"/>
    </w:pPr>
    <w:rPr>
      <w:sz w:val="24"/>
      <w:szCs w:val="24"/>
      <w:lang w:val="fr-CH"/>
    </w:rPr>
  </w:style>
  <w:style w:type="paragraph" w:styleId="Retraitcorpsdetexte">
    <w:name w:val="Body Text Indent"/>
    <w:basedOn w:val="Normal"/>
    <w:pPr>
      <w:tabs>
        <w:tab w:val="left" w:pos="426"/>
      </w:tabs>
      <w:ind w:left="360"/>
    </w:pPr>
    <w:rPr>
      <w:sz w:val="24"/>
      <w:szCs w:val="24"/>
    </w:rPr>
  </w:style>
  <w:style w:type="paragraph" w:styleId="Retraitcorpsdetexte2">
    <w:name w:val="Body Text Indent 2"/>
    <w:basedOn w:val="Normal"/>
    <w:pPr>
      <w:tabs>
        <w:tab w:val="left" w:pos="426"/>
      </w:tabs>
      <w:ind w:left="426" w:hanging="66"/>
    </w:pPr>
  </w:style>
  <w:style w:type="table" w:styleId="Grilledutableau">
    <w:name w:val="Table Grid"/>
    <w:basedOn w:val="TableauNormal"/>
    <w:rsid w:val="00AA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3601"/>
    <w:pPr>
      <w:ind w:left="708"/>
    </w:pPr>
  </w:style>
  <w:style w:type="paragraph" w:styleId="Textedebulles">
    <w:name w:val="Balloon Text"/>
    <w:basedOn w:val="Normal"/>
    <w:link w:val="TextedebullesCar"/>
    <w:uiPriority w:val="99"/>
    <w:semiHidden/>
    <w:unhideWhenUsed/>
    <w:rsid w:val="00BD4E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4EC5"/>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1654">
      <w:bodyDiv w:val="1"/>
      <w:marLeft w:val="0"/>
      <w:marRight w:val="0"/>
      <w:marTop w:val="0"/>
      <w:marBottom w:val="0"/>
      <w:divBdr>
        <w:top w:val="none" w:sz="0" w:space="0" w:color="auto"/>
        <w:left w:val="none" w:sz="0" w:space="0" w:color="auto"/>
        <w:bottom w:val="none" w:sz="0" w:space="0" w:color="auto"/>
        <w:right w:val="none" w:sz="0" w:space="0" w:color="auto"/>
      </w:divBdr>
    </w:div>
    <w:div w:id="1063135575">
      <w:bodyDiv w:val="1"/>
      <w:marLeft w:val="0"/>
      <w:marRight w:val="0"/>
      <w:marTop w:val="0"/>
      <w:marBottom w:val="0"/>
      <w:divBdr>
        <w:top w:val="none" w:sz="0" w:space="0" w:color="auto"/>
        <w:left w:val="none" w:sz="0" w:space="0" w:color="auto"/>
        <w:bottom w:val="none" w:sz="0" w:space="0" w:color="auto"/>
        <w:right w:val="none" w:sz="0" w:space="0" w:color="auto"/>
      </w:divBdr>
    </w:div>
    <w:div w:id="1205754731">
      <w:bodyDiv w:val="1"/>
      <w:marLeft w:val="0"/>
      <w:marRight w:val="0"/>
      <w:marTop w:val="0"/>
      <w:marBottom w:val="0"/>
      <w:divBdr>
        <w:top w:val="none" w:sz="0" w:space="0" w:color="auto"/>
        <w:left w:val="none" w:sz="0" w:space="0" w:color="auto"/>
        <w:bottom w:val="none" w:sz="0" w:space="0" w:color="auto"/>
        <w:right w:val="none" w:sz="0" w:space="0" w:color="auto"/>
      </w:divBdr>
    </w:div>
    <w:div w:id="1412895633">
      <w:bodyDiv w:val="1"/>
      <w:marLeft w:val="0"/>
      <w:marRight w:val="0"/>
      <w:marTop w:val="0"/>
      <w:marBottom w:val="0"/>
      <w:divBdr>
        <w:top w:val="none" w:sz="0" w:space="0" w:color="auto"/>
        <w:left w:val="none" w:sz="0" w:space="0" w:color="auto"/>
        <w:bottom w:val="none" w:sz="0" w:space="0" w:color="auto"/>
        <w:right w:val="none" w:sz="0" w:space="0" w:color="auto"/>
      </w:divBdr>
    </w:div>
    <w:div w:id="1530215491">
      <w:bodyDiv w:val="1"/>
      <w:marLeft w:val="0"/>
      <w:marRight w:val="0"/>
      <w:marTop w:val="0"/>
      <w:marBottom w:val="0"/>
      <w:divBdr>
        <w:top w:val="none" w:sz="0" w:space="0" w:color="auto"/>
        <w:left w:val="none" w:sz="0" w:space="0" w:color="auto"/>
        <w:bottom w:val="none" w:sz="0" w:space="0" w:color="auto"/>
        <w:right w:val="none" w:sz="0" w:space="0" w:color="auto"/>
      </w:divBdr>
    </w:div>
    <w:div w:id="1563979532">
      <w:bodyDiv w:val="1"/>
      <w:marLeft w:val="0"/>
      <w:marRight w:val="0"/>
      <w:marTop w:val="0"/>
      <w:marBottom w:val="0"/>
      <w:divBdr>
        <w:top w:val="none" w:sz="0" w:space="0" w:color="auto"/>
        <w:left w:val="none" w:sz="0" w:space="0" w:color="auto"/>
        <w:bottom w:val="none" w:sz="0" w:space="0" w:color="auto"/>
        <w:right w:val="none" w:sz="0" w:space="0" w:color="auto"/>
      </w:divBdr>
    </w:div>
    <w:div w:id="20266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2208</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CODEVAL</vt:lpstr>
    </vt:vector>
  </TitlesOfParts>
  <Company>Codeval</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CODEVAL</dc:title>
  <dc:creator>SECRETARIAT</dc:creator>
  <cp:lastModifiedBy>ARIF</cp:lastModifiedBy>
  <cp:revision>2</cp:revision>
  <cp:lastPrinted>2018-02-06T12:34:00Z</cp:lastPrinted>
  <dcterms:created xsi:type="dcterms:W3CDTF">2018-02-06T12:39:00Z</dcterms:created>
  <dcterms:modified xsi:type="dcterms:W3CDTF">2018-02-06T12:39:00Z</dcterms:modified>
</cp:coreProperties>
</file>